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647" w:rsidRDefault="00417647" w:rsidP="0043406E">
      <w:pPr>
        <w:pStyle w:val="NormalWeb"/>
        <w:spacing w:before="120" w:beforeAutospacing="0" w:after="120" w:afterAutospacing="0" w:line="245" w:lineRule="atLeast"/>
        <w:rPr>
          <w:rFonts w:ascii="Verdana" w:hAnsi="Verdana"/>
          <w:b/>
          <w:bCs/>
          <w:color w:val="333333"/>
        </w:rPr>
      </w:pPr>
      <w:r>
        <w:rPr>
          <w:rFonts w:ascii="Verdana" w:hAnsi="Verdana"/>
          <w:b/>
          <w:bCs/>
          <w:color w:val="333333"/>
        </w:rPr>
        <w:t>Rod Hull</w:t>
      </w:r>
    </w:p>
    <w:p w:rsidR="00417647" w:rsidRDefault="00417647" w:rsidP="0043406E">
      <w:pPr>
        <w:pStyle w:val="NormalWeb"/>
        <w:spacing w:before="120" w:beforeAutospacing="0" w:after="120" w:afterAutospacing="0" w:line="245" w:lineRule="atLeast"/>
        <w:rPr>
          <w:rFonts w:ascii="Verdana" w:hAnsi="Verdana"/>
          <w:b/>
          <w:bCs/>
          <w:color w:val="333333"/>
        </w:rPr>
      </w:pPr>
      <w:r>
        <w:rPr>
          <w:rFonts w:ascii="Verdana" w:hAnsi="Verdana"/>
          <w:b/>
          <w:bCs/>
          <w:color w:val="333333"/>
        </w:rPr>
        <w:t>ECOMP 6202</w:t>
      </w:r>
    </w:p>
    <w:p w:rsidR="00417647" w:rsidRDefault="00417647" w:rsidP="0043406E">
      <w:pPr>
        <w:pStyle w:val="NormalWeb"/>
        <w:spacing w:before="120" w:beforeAutospacing="0" w:after="120" w:afterAutospacing="0" w:line="245" w:lineRule="atLeast"/>
        <w:rPr>
          <w:rFonts w:ascii="Verdana" w:hAnsi="Verdana"/>
          <w:b/>
          <w:bCs/>
          <w:color w:val="333333"/>
        </w:rPr>
      </w:pPr>
      <w:r>
        <w:rPr>
          <w:rFonts w:ascii="Verdana" w:hAnsi="Verdana"/>
          <w:b/>
          <w:bCs/>
          <w:color w:val="333333"/>
        </w:rPr>
        <w:t>06/20/2010</w:t>
      </w:r>
    </w:p>
    <w:p w:rsidR="00417647" w:rsidRDefault="00417647" w:rsidP="0043406E">
      <w:pPr>
        <w:pStyle w:val="NormalWeb"/>
        <w:spacing w:before="120" w:beforeAutospacing="0" w:after="120" w:afterAutospacing="0" w:line="245" w:lineRule="atLeast"/>
        <w:rPr>
          <w:rFonts w:ascii="Verdana" w:hAnsi="Verdana"/>
          <w:b/>
          <w:bCs/>
          <w:color w:val="333333"/>
        </w:rPr>
      </w:pPr>
    </w:p>
    <w:p w:rsidR="0043406E" w:rsidRPr="00417647" w:rsidRDefault="0043406E" w:rsidP="0043406E">
      <w:pPr>
        <w:pStyle w:val="NormalWeb"/>
        <w:spacing w:before="120" w:beforeAutospacing="0" w:after="120" w:afterAutospacing="0" w:line="245" w:lineRule="atLeast"/>
        <w:rPr>
          <w:rFonts w:ascii="Verdana" w:hAnsi="Verdana"/>
          <w:color w:val="333333"/>
        </w:rPr>
      </w:pPr>
      <w:r w:rsidRPr="00417647">
        <w:rPr>
          <w:rFonts w:ascii="Verdana" w:hAnsi="Verdana"/>
          <w:b/>
          <w:bCs/>
          <w:color w:val="333333"/>
        </w:rPr>
        <w:t>What Is Plagiarism?</w:t>
      </w:r>
    </w:p>
    <w:p w:rsidR="0043406E" w:rsidRPr="00417647" w:rsidRDefault="0043406E" w:rsidP="0043406E">
      <w:pPr>
        <w:pStyle w:val="NormalWeb"/>
        <w:spacing w:before="120" w:beforeAutospacing="0" w:after="120" w:afterAutospacing="0" w:line="245" w:lineRule="atLeast"/>
        <w:rPr>
          <w:rFonts w:ascii="Verdana" w:hAnsi="Verdana"/>
          <w:color w:val="333333"/>
        </w:rPr>
      </w:pPr>
      <w:r w:rsidRPr="00417647">
        <w:rPr>
          <w:rFonts w:ascii="Verdana" w:hAnsi="Verdana"/>
          <w:color w:val="333333"/>
        </w:rPr>
        <w:t>In instructional settings, plagiarism is a multifaceted and ethically complex problem. However, if any definition of plagiarism is to be helpful to administrators, faculty, and students, it needs to be as simple and direct as possible within the context for which it is intended.</w:t>
      </w:r>
    </w:p>
    <w:p w:rsidR="0043406E" w:rsidRPr="00417647" w:rsidRDefault="0043406E" w:rsidP="0043406E">
      <w:pPr>
        <w:pStyle w:val="NormalWeb"/>
        <w:spacing w:before="120" w:beforeAutospacing="0" w:after="120" w:afterAutospacing="0" w:line="245" w:lineRule="atLeast"/>
        <w:rPr>
          <w:rFonts w:ascii="Verdana" w:hAnsi="Verdana"/>
          <w:i/>
          <w:iCs/>
          <w:color w:val="333333"/>
        </w:rPr>
      </w:pPr>
      <w:r w:rsidRPr="00417647">
        <w:rPr>
          <w:rFonts w:ascii="Verdana" w:hAnsi="Verdana"/>
          <w:b/>
          <w:bCs/>
          <w:i/>
          <w:iCs/>
          <w:color w:val="333333"/>
        </w:rPr>
        <w:t>Definition:</w:t>
      </w:r>
      <w:r w:rsidRPr="00417647">
        <w:rPr>
          <w:rStyle w:val="apple-converted-space"/>
          <w:rFonts w:ascii="Verdana" w:hAnsi="Verdana"/>
          <w:b/>
          <w:bCs/>
          <w:i/>
          <w:iCs/>
          <w:color w:val="333333"/>
        </w:rPr>
        <w:t> </w:t>
      </w:r>
      <w:r w:rsidRPr="00417647">
        <w:rPr>
          <w:rFonts w:ascii="Verdana" w:hAnsi="Verdana"/>
          <w:i/>
          <w:iCs/>
          <w:color w:val="333333"/>
        </w:rPr>
        <w:t>In an instructional setting, plagiarism occurs when a writer deliberately uses someone else’s language, ideas, or other original (not common-knowledge) material without acknowledging its source.</w:t>
      </w:r>
      <w:r w:rsidR="00490435">
        <w:rPr>
          <w:rFonts w:ascii="Verdana" w:hAnsi="Verdana"/>
          <w:i/>
          <w:iCs/>
          <w:color w:val="333333"/>
        </w:rPr>
        <w:t xml:space="preserve"> (Council of Writing Program Administrators)</w:t>
      </w:r>
    </w:p>
    <w:p w:rsidR="0043406E" w:rsidRPr="00417647" w:rsidRDefault="0043406E" w:rsidP="0043406E">
      <w:pPr>
        <w:pStyle w:val="NormalWeb"/>
        <w:spacing w:before="120" w:beforeAutospacing="0" w:after="120" w:afterAutospacing="0" w:line="245" w:lineRule="atLeast"/>
        <w:rPr>
          <w:rFonts w:ascii="Verdana" w:hAnsi="Verdana"/>
          <w:i/>
          <w:iCs/>
          <w:color w:val="333333"/>
        </w:rPr>
      </w:pPr>
    </w:p>
    <w:p w:rsidR="00E46DDC" w:rsidRDefault="00603C10" w:rsidP="00603C10">
      <w:pPr>
        <w:pStyle w:val="NormalWeb"/>
        <w:spacing w:before="120" w:beforeAutospacing="0" w:after="120" w:afterAutospacing="0" w:line="245" w:lineRule="atLeast"/>
        <w:rPr>
          <w:rFonts w:ascii="Verdana" w:hAnsi="Verdana"/>
          <w:b/>
          <w:iCs/>
          <w:color w:val="333333"/>
        </w:rPr>
      </w:pPr>
      <w:r>
        <w:rPr>
          <w:rFonts w:ascii="Verdana" w:hAnsi="Verdana"/>
          <w:b/>
          <w:iCs/>
          <w:color w:val="333333"/>
        </w:rPr>
        <w:t>Why Do Students Plagiarize?</w:t>
      </w:r>
    </w:p>
    <w:p w:rsidR="00EA0A18" w:rsidRDefault="00EA0A18" w:rsidP="00603C10">
      <w:pPr>
        <w:pStyle w:val="NormalWeb"/>
        <w:spacing w:before="120" w:beforeAutospacing="0" w:after="120" w:afterAutospacing="0" w:line="245" w:lineRule="atLeast"/>
        <w:rPr>
          <w:rFonts w:ascii="Verdana" w:hAnsi="Verdana"/>
          <w:b/>
          <w:iCs/>
          <w:color w:val="333333"/>
        </w:rPr>
      </w:pPr>
    </w:p>
    <w:p w:rsidR="00EA0A18" w:rsidRPr="00EA0A18" w:rsidRDefault="00EA0A18" w:rsidP="00EA0A18">
      <w:pPr>
        <w:numPr>
          <w:ilvl w:val="0"/>
          <w:numId w:val="2"/>
        </w:numPr>
        <w:spacing w:before="100" w:beforeAutospacing="1" w:after="100" w:afterAutospacing="1" w:line="240" w:lineRule="auto"/>
        <w:rPr>
          <w:rFonts w:ascii="Verdana" w:eastAsia="Times New Roman" w:hAnsi="Verdana" w:cs="Arial"/>
          <w:bCs/>
          <w:color w:val="000000"/>
          <w:sz w:val="24"/>
          <w:szCs w:val="24"/>
        </w:rPr>
      </w:pPr>
      <w:r w:rsidRPr="00EA0A18">
        <w:rPr>
          <w:rFonts w:ascii="Verdana" w:eastAsia="Times New Roman" w:hAnsi="Verdana" w:cs="Arial"/>
          <w:bCs/>
          <w:color w:val="000000"/>
          <w:sz w:val="24"/>
          <w:szCs w:val="24"/>
        </w:rPr>
        <w:t>Out to get a degree, not an education</w:t>
      </w:r>
    </w:p>
    <w:p w:rsidR="00EA0A18" w:rsidRPr="00EA0A18" w:rsidRDefault="00EA0A18" w:rsidP="00EA0A18">
      <w:pPr>
        <w:numPr>
          <w:ilvl w:val="0"/>
          <w:numId w:val="2"/>
        </w:numPr>
        <w:spacing w:before="100" w:beforeAutospacing="1" w:after="100" w:afterAutospacing="1" w:line="240" w:lineRule="auto"/>
        <w:rPr>
          <w:rFonts w:ascii="Verdana" w:eastAsia="Times New Roman" w:hAnsi="Verdana" w:cs="Arial"/>
          <w:bCs/>
          <w:color w:val="000000"/>
          <w:sz w:val="24"/>
          <w:szCs w:val="24"/>
        </w:rPr>
      </w:pPr>
      <w:r w:rsidRPr="00EA0A18">
        <w:rPr>
          <w:rFonts w:ascii="Verdana" w:eastAsia="Times New Roman" w:hAnsi="Verdana" w:cs="Arial"/>
          <w:bCs/>
          <w:color w:val="000000"/>
          <w:sz w:val="24"/>
          <w:szCs w:val="24"/>
        </w:rPr>
        <w:t>Pressure to maintain a high GPA at any cost</w:t>
      </w:r>
    </w:p>
    <w:p w:rsidR="00EA0A18" w:rsidRPr="00EA0A18" w:rsidRDefault="00EA0A18" w:rsidP="00EA0A18">
      <w:pPr>
        <w:numPr>
          <w:ilvl w:val="0"/>
          <w:numId w:val="2"/>
        </w:numPr>
        <w:spacing w:before="100" w:beforeAutospacing="1" w:after="100" w:afterAutospacing="1" w:line="240" w:lineRule="auto"/>
        <w:rPr>
          <w:rFonts w:ascii="Verdana" w:eastAsia="Times New Roman" w:hAnsi="Verdana" w:cs="Arial"/>
          <w:bCs/>
          <w:color w:val="000000"/>
          <w:sz w:val="24"/>
          <w:szCs w:val="24"/>
        </w:rPr>
      </w:pPr>
      <w:r w:rsidRPr="00EA0A18">
        <w:rPr>
          <w:rFonts w:ascii="Verdana" w:eastAsia="Times New Roman" w:hAnsi="Verdana" w:cs="Arial"/>
          <w:bCs/>
          <w:color w:val="000000"/>
          <w:sz w:val="24"/>
          <w:szCs w:val="24"/>
        </w:rPr>
        <w:t>View that any course outside their major is a waste of time</w:t>
      </w:r>
    </w:p>
    <w:p w:rsidR="00EA0A18" w:rsidRPr="00EA0A18" w:rsidRDefault="00EA0A18" w:rsidP="00EA0A18">
      <w:pPr>
        <w:numPr>
          <w:ilvl w:val="0"/>
          <w:numId w:val="2"/>
        </w:numPr>
        <w:spacing w:before="100" w:beforeAutospacing="1" w:after="100" w:afterAutospacing="1" w:line="240" w:lineRule="auto"/>
        <w:rPr>
          <w:rFonts w:ascii="Verdana" w:eastAsia="Times New Roman" w:hAnsi="Verdana" w:cs="Arial"/>
          <w:bCs/>
          <w:color w:val="000000"/>
          <w:sz w:val="24"/>
          <w:szCs w:val="24"/>
        </w:rPr>
      </w:pPr>
      <w:r w:rsidRPr="00EA0A18">
        <w:rPr>
          <w:rFonts w:ascii="Verdana" w:eastAsia="Times New Roman" w:hAnsi="Verdana" w:cs="Arial"/>
          <w:bCs/>
          <w:color w:val="000000"/>
          <w:sz w:val="24"/>
          <w:szCs w:val="24"/>
        </w:rPr>
        <w:t>Time pressures or poor time management skills</w:t>
      </w:r>
    </w:p>
    <w:p w:rsidR="00EA0A18" w:rsidRPr="00EA0A18" w:rsidRDefault="00EA0A18" w:rsidP="00EA0A18">
      <w:pPr>
        <w:numPr>
          <w:ilvl w:val="0"/>
          <w:numId w:val="2"/>
        </w:numPr>
        <w:spacing w:before="100" w:beforeAutospacing="1" w:after="100" w:afterAutospacing="1" w:line="240" w:lineRule="auto"/>
        <w:rPr>
          <w:rFonts w:ascii="Verdana" w:eastAsia="Times New Roman" w:hAnsi="Verdana" w:cs="Arial"/>
          <w:bCs/>
          <w:color w:val="000000"/>
          <w:sz w:val="24"/>
          <w:szCs w:val="24"/>
        </w:rPr>
      </w:pPr>
      <w:r w:rsidRPr="00EA0A18">
        <w:rPr>
          <w:rFonts w:ascii="Verdana" w:eastAsia="Times New Roman" w:hAnsi="Verdana" w:cs="Arial"/>
          <w:bCs/>
          <w:color w:val="000000"/>
          <w:sz w:val="24"/>
          <w:szCs w:val="24"/>
        </w:rPr>
        <w:t>Fear that their own writing is not good enough</w:t>
      </w:r>
    </w:p>
    <w:p w:rsidR="00EA0A18" w:rsidRPr="00EA0A18" w:rsidRDefault="00EA0A18" w:rsidP="00EA0A18">
      <w:pPr>
        <w:numPr>
          <w:ilvl w:val="0"/>
          <w:numId w:val="2"/>
        </w:numPr>
        <w:spacing w:before="100" w:beforeAutospacing="1" w:after="100" w:afterAutospacing="1" w:line="240" w:lineRule="auto"/>
        <w:rPr>
          <w:rFonts w:ascii="Verdana" w:eastAsia="Times New Roman" w:hAnsi="Verdana" w:cs="Arial"/>
          <w:bCs/>
          <w:color w:val="000000"/>
          <w:sz w:val="24"/>
          <w:szCs w:val="24"/>
        </w:rPr>
      </w:pPr>
      <w:r w:rsidRPr="00EA0A18">
        <w:rPr>
          <w:rFonts w:ascii="Verdana" w:eastAsia="Times New Roman" w:hAnsi="Verdana" w:cs="Arial"/>
          <w:bCs/>
          <w:color w:val="000000"/>
          <w:sz w:val="24"/>
          <w:szCs w:val="24"/>
        </w:rPr>
        <w:t>Lack of research skills</w:t>
      </w:r>
    </w:p>
    <w:p w:rsidR="00EA0A18" w:rsidRPr="00EA0A18" w:rsidRDefault="00EA0A18" w:rsidP="00EA0A18">
      <w:pPr>
        <w:numPr>
          <w:ilvl w:val="0"/>
          <w:numId w:val="2"/>
        </w:numPr>
        <w:spacing w:before="100" w:beforeAutospacing="1" w:after="100" w:afterAutospacing="1" w:line="240" w:lineRule="auto"/>
        <w:rPr>
          <w:rFonts w:ascii="Verdana" w:eastAsia="Times New Roman" w:hAnsi="Verdana" w:cs="Arial"/>
          <w:bCs/>
          <w:color w:val="000000"/>
          <w:sz w:val="24"/>
          <w:szCs w:val="24"/>
        </w:rPr>
      </w:pPr>
      <w:r w:rsidRPr="00EA0A18">
        <w:rPr>
          <w:rFonts w:ascii="Verdana" w:eastAsia="Times New Roman" w:hAnsi="Verdana" w:cs="Arial"/>
          <w:bCs/>
          <w:color w:val="000000"/>
          <w:sz w:val="24"/>
          <w:szCs w:val="24"/>
        </w:rPr>
        <w:t>Confusion between plagiarism and paraphrasing; belief that if you copy from several sources and combine them, it's not plagiarism--it's research!</w:t>
      </w:r>
    </w:p>
    <w:p w:rsidR="00EA0A18" w:rsidRPr="00EA0A18" w:rsidRDefault="00EA0A18" w:rsidP="00EA0A18">
      <w:pPr>
        <w:numPr>
          <w:ilvl w:val="0"/>
          <w:numId w:val="2"/>
        </w:numPr>
        <w:spacing w:before="100" w:beforeAutospacing="1" w:after="100" w:afterAutospacing="1" w:line="240" w:lineRule="auto"/>
        <w:rPr>
          <w:rFonts w:ascii="Verdana" w:eastAsia="Times New Roman" w:hAnsi="Verdana" w:cs="Arial"/>
          <w:bCs/>
          <w:color w:val="000000"/>
          <w:sz w:val="24"/>
          <w:szCs w:val="24"/>
        </w:rPr>
      </w:pPr>
      <w:r w:rsidRPr="00EA0A18">
        <w:rPr>
          <w:rFonts w:ascii="Verdana" w:eastAsia="Times New Roman" w:hAnsi="Verdana" w:cs="Arial"/>
          <w:bCs/>
          <w:color w:val="000000"/>
          <w:sz w:val="24"/>
          <w:szCs w:val="24"/>
        </w:rPr>
        <w:t>"Everyone does it"</w:t>
      </w:r>
    </w:p>
    <w:p w:rsidR="00EA0A18" w:rsidRPr="00EA0A18" w:rsidRDefault="00EA0A18" w:rsidP="00EA0A18">
      <w:pPr>
        <w:numPr>
          <w:ilvl w:val="0"/>
          <w:numId w:val="2"/>
        </w:numPr>
        <w:spacing w:before="100" w:beforeAutospacing="1" w:after="100" w:afterAutospacing="1" w:line="240" w:lineRule="auto"/>
        <w:rPr>
          <w:rFonts w:ascii="Verdana" w:eastAsia="Times New Roman" w:hAnsi="Verdana" w:cs="Arial"/>
          <w:bCs/>
          <w:color w:val="000000"/>
          <w:sz w:val="24"/>
          <w:szCs w:val="24"/>
        </w:rPr>
      </w:pPr>
      <w:r w:rsidRPr="00EA0A18">
        <w:rPr>
          <w:rFonts w:ascii="Verdana" w:eastAsia="Times New Roman" w:hAnsi="Verdana" w:cs="Arial"/>
          <w:bCs/>
          <w:color w:val="000000"/>
          <w:sz w:val="24"/>
          <w:szCs w:val="24"/>
        </w:rPr>
        <w:t>Thrill of beating the system</w:t>
      </w:r>
    </w:p>
    <w:p w:rsidR="006068DD" w:rsidRPr="006068DD" w:rsidRDefault="00E46DDC" w:rsidP="006068DD">
      <w:pPr>
        <w:numPr>
          <w:ilvl w:val="0"/>
          <w:numId w:val="2"/>
        </w:numPr>
        <w:spacing w:before="100" w:beforeAutospacing="1" w:after="100" w:afterAutospacing="1" w:line="240" w:lineRule="auto"/>
        <w:rPr>
          <w:rStyle w:val="apple-style-span"/>
          <w:rFonts w:ascii="Verdana" w:eastAsia="Times New Roman" w:hAnsi="Verdana" w:cs="Arial"/>
          <w:b/>
          <w:bCs/>
          <w:color w:val="000000"/>
          <w:sz w:val="24"/>
          <w:szCs w:val="24"/>
        </w:rPr>
      </w:pPr>
      <w:r w:rsidRPr="00EA0A18">
        <w:rPr>
          <w:rFonts w:ascii="Verdana" w:hAnsi="Verdana" w:cs="Arial"/>
          <w:color w:val="000000"/>
          <w:sz w:val="24"/>
          <w:szCs w:val="24"/>
        </w:rPr>
        <w:t xml:space="preserve">  </w:t>
      </w:r>
      <w:r w:rsidRPr="00EA0A18">
        <w:rPr>
          <w:rStyle w:val="apple-style-span"/>
          <w:rFonts w:ascii="Verdana" w:hAnsi="Verdana" w:cs="Arial"/>
          <w:bCs/>
          <w:color w:val="000000"/>
          <w:sz w:val="24"/>
          <w:szCs w:val="24"/>
        </w:rPr>
        <w:t>Confusion about terminology</w:t>
      </w:r>
      <w:r w:rsidRPr="00EA0A18">
        <w:rPr>
          <w:rStyle w:val="apple-converted-space"/>
          <w:rFonts w:ascii="Verdana" w:hAnsi="Verdana" w:cs="Arial"/>
          <w:color w:val="000000"/>
          <w:sz w:val="24"/>
          <w:szCs w:val="24"/>
        </w:rPr>
        <w:t> </w:t>
      </w:r>
      <w:r w:rsidRPr="00EA0A18">
        <w:rPr>
          <w:rStyle w:val="apple-style-span"/>
          <w:rFonts w:ascii="Verdana" w:hAnsi="Verdana" w:cs="Arial"/>
          <w:color w:val="000000"/>
          <w:sz w:val="24"/>
          <w:szCs w:val="24"/>
        </w:rPr>
        <w:t>-- "Terminology is another problem that perplexes students and compounds their confusion and anxiety. Many do not understand the difference between a report and an essay, between exposition and argumentation, betwee</w:t>
      </w:r>
      <w:r w:rsidR="00EA0A18">
        <w:rPr>
          <w:rStyle w:val="apple-style-span"/>
          <w:rFonts w:ascii="Verdana" w:hAnsi="Verdana" w:cs="Arial"/>
          <w:color w:val="000000"/>
          <w:sz w:val="24"/>
          <w:szCs w:val="24"/>
        </w:rPr>
        <w:t xml:space="preserve">n a theme and a thesis </w:t>
      </w:r>
      <w:r w:rsidRPr="00EA0A18">
        <w:rPr>
          <w:rStyle w:val="apple-style-span"/>
          <w:rFonts w:ascii="Verdana" w:hAnsi="Verdana" w:cs="Arial"/>
          <w:color w:val="000000"/>
          <w:sz w:val="24"/>
          <w:szCs w:val="24"/>
        </w:rPr>
        <w:t xml:space="preserve"> And '</w:t>
      </w:r>
      <w:r w:rsidR="00490435" w:rsidRPr="00EA0A18">
        <w:rPr>
          <w:rStyle w:val="apple-style-span"/>
          <w:rFonts w:ascii="Verdana" w:hAnsi="Verdana" w:cs="Arial"/>
          <w:color w:val="000000"/>
          <w:sz w:val="24"/>
          <w:szCs w:val="24"/>
        </w:rPr>
        <w:t>analyze</w:t>
      </w:r>
      <w:r w:rsidRPr="00EA0A18">
        <w:rPr>
          <w:rStyle w:val="apple-style-span"/>
          <w:rFonts w:ascii="Verdana" w:hAnsi="Verdana" w:cs="Arial"/>
          <w:color w:val="000000"/>
          <w:sz w:val="24"/>
          <w:szCs w:val="24"/>
        </w:rPr>
        <w:t>' and 'discuss' must surely rank at the top of the lis</w:t>
      </w:r>
      <w:r w:rsidR="00EA0A18">
        <w:rPr>
          <w:rStyle w:val="apple-style-span"/>
          <w:rFonts w:ascii="Verdana" w:hAnsi="Verdana" w:cs="Arial"/>
          <w:color w:val="000000"/>
          <w:sz w:val="24"/>
          <w:szCs w:val="24"/>
        </w:rPr>
        <w:t>t of all-time confusing terms"</w:t>
      </w:r>
    </w:p>
    <w:p w:rsidR="006068DD" w:rsidRPr="006068DD" w:rsidRDefault="00E46DDC" w:rsidP="006068DD">
      <w:pPr>
        <w:numPr>
          <w:ilvl w:val="0"/>
          <w:numId w:val="2"/>
        </w:numPr>
        <w:spacing w:before="100" w:beforeAutospacing="1" w:after="100" w:afterAutospacing="1" w:line="240" w:lineRule="auto"/>
        <w:rPr>
          <w:rStyle w:val="apple-style-span"/>
          <w:rFonts w:ascii="Verdana" w:eastAsia="Times New Roman" w:hAnsi="Verdana" w:cs="Arial"/>
          <w:b/>
          <w:bCs/>
          <w:color w:val="000000"/>
          <w:sz w:val="24"/>
          <w:szCs w:val="24"/>
        </w:rPr>
      </w:pPr>
      <w:r w:rsidRPr="006068DD">
        <w:rPr>
          <w:rStyle w:val="apple-style-span"/>
          <w:rFonts w:ascii="Verdana" w:hAnsi="Verdana" w:cs="Arial"/>
          <w:bCs/>
          <w:color w:val="000000"/>
          <w:sz w:val="24"/>
          <w:szCs w:val="24"/>
        </w:rPr>
        <w:t>Careless note</w:t>
      </w:r>
      <w:r w:rsidR="006068DD" w:rsidRPr="006068DD">
        <w:rPr>
          <w:rStyle w:val="apple-style-span"/>
          <w:rFonts w:ascii="Verdana" w:hAnsi="Verdana" w:cs="Arial"/>
          <w:bCs/>
          <w:color w:val="000000"/>
          <w:sz w:val="24"/>
          <w:szCs w:val="24"/>
        </w:rPr>
        <w:t xml:space="preserve"> </w:t>
      </w:r>
      <w:r w:rsidRPr="006068DD">
        <w:rPr>
          <w:rStyle w:val="apple-style-span"/>
          <w:rFonts w:ascii="Verdana" w:hAnsi="Verdana" w:cs="Arial"/>
          <w:bCs/>
          <w:color w:val="000000"/>
          <w:sz w:val="24"/>
          <w:szCs w:val="24"/>
        </w:rPr>
        <w:t>taking</w:t>
      </w:r>
      <w:r w:rsidRPr="006068DD">
        <w:rPr>
          <w:rStyle w:val="apple-converted-space"/>
          <w:rFonts w:ascii="Verdana" w:hAnsi="Verdana" w:cs="Arial"/>
          <w:color w:val="000000"/>
          <w:sz w:val="24"/>
          <w:szCs w:val="24"/>
        </w:rPr>
        <w:t> </w:t>
      </w:r>
      <w:r w:rsidRPr="006068DD">
        <w:rPr>
          <w:rStyle w:val="apple-style-span"/>
          <w:rFonts w:ascii="Verdana" w:hAnsi="Verdana" w:cs="Arial"/>
          <w:color w:val="000000"/>
          <w:sz w:val="24"/>
          <w:szCs w:val="24"/>
        </w:rPr>
        <w:t xml:space="preserve">-- many students inadvertently plagiarize while doing preliminary research. During the </w:t>
      </w:r>
      <w:r w:rsidR="00490435" w:rsidRPr="006068DD">
        <w:rPr>
          <w:rStyle w:val="apple-style-span"/>
          <w:rFonts w:ascii="Verdana" w:hAnsi="Verdana" w:cs="Arial"/>
          <w:color w:val="000000"/>
          <w:sz w:val="24"/>
          <w:szCs w:val="24"/>
        </w:rPr>
        <w:t>note taking</w:t>
      </w:r>
      <w:r w:rsidRPr="006068DD">
        <w:rPr>
          <w:rStyle w:val="apple-style-span"/>
          <w:rFonts w:ascii="Verdana" w:hAnsi="Verdana" w:cs="Arial"/>
          <w:color w:val="000000"/>
          <w:sz w:val="24"/>
          <w:szCs w:val="24"/>
        </w:rPr>
        <w:t xml:space="preserve"> phase paraphrased material and directly quoted material can easily be mixed up if students aren't careful. At a later date when students begin writing their essay they may no longer be able to distinguish what material is theirs and what material came from their sources. In addition, the </w:t>
      </w:r>
      <w:r w:rsidRPr="006068DD">
        <w:rPr>
          <w:rStyle w:val="apple-style-span"/>
          <w:rFonts w:ascii="Verdana" w:hAnsi="Verdana" w:cs="Arial"/>
          <w:color w:val="000000"/>
          <w:sz w:val="24"/>
          <w:szCs w:val="24"/>
        </w:rPr>
        <w:lastRenderedPageBreak/>
        <w:t>student may have written incomplete or incorrect bibliographic information and cannot locate the source they quoted to ensure that they have not plagiarized.</w:t>
      </w:r>
    </w:p>
    <w:p w:rsidR="00E46DDC" w:rsidRPr="006068DD" w:rsidRDefault="00E46DDC" w:rsidP="006068DD">
      <w:pPr>
        <w:numPr>
          <w:ilvl w:val="0"/>
          <w:numId w:val="2"/>
        </w:numPr>
        <w:spacing w:before="100" w:beforeAutospacing="1" w:after="100" w:afterAutospacing="1" w:line="240" w:lineRule="auto"/>
        <w:rPr>
          <w:rStyle w:val="apple-style-span"/>
          <w:rFonts w:ascii="Verdana" w:eastAsia="Times New Roman" w:hAnsi="Verdana" w:cs="Arial"/>
          <w:b/>
          <w:bCs/>
          <w:color w:val="000000"/>
          <w:sz w:val="24"/>
          <w:szCs w:val="24"/>
        </w:rPr>
      </w:pPr>
      <w:r w:rsidRPr="006068DD">
        <w:rPr>
          <w:rStyle w:val="apple-style-span"/>
          <w:rFonts w:ascii="Verdana" w:hAnsi="Verdana" w:cs="Arial"/>
          <w:bCs/>
          <w:color w:val="000000"/>
          <w:sz w:val="24"/>
          <w:szCs w:val="24"/>
        </w:rPr>
        <w:t>Confusion about how to properly cite sources</w:t>
      </w:r>
      <w:r w:rsidRPr="006068DD">
        <w:rPr>
          <w:rStyle w:val="apple-converted-space"/>
          <w:rFonts w:ascii="Verdana" w:hAnsi="Verdana" w:cs="Arial"/>
          <w:color w:val="000000"/>
          <w:sz w:val="24"/>
          <w:szCs w:val="24"/>
        </w:rPr>
        <w:t> </w:t>
      </w:r>
      <w:r w:rsidRPr="006068DD">
        <w:rPr>
          <w:rStyle w:val="apple-style-span"/>
          <w:rFonts w:ascii="Verdana" w:hAnsi="Verdana" w:cs="Arial"/>
          <w:color w:val="000000"/>
          <w:sz w:val="24"/>
          <w:szCs w:val="24"/>
        </w:rPr>
        <w:t>-- the lack of consistency among the different style guides compounds the problems that students experience when citing sources. A student can use up to four different style guides in a year, and each guide may give conflicting information.</w:t>
      </w:r>
    </w:p>
    <w:p w:rsidR="00603C10" w:rsidRPr="00EA0A18" w:rsidRDefault="00E46DDC" w:rsidP="00603C10">
      <w:pPr>
        <w:pStyle w:val="NormalWeb"/>
        <w:spacing w:before="120" w:beforeAutospacing="0" w:after="120" w:afterAutospacing="0" w:line="245" w:lineRule="atLeast"/>
        <w:rPr>
          <w:rFonts w:ascii="Verdana" w:hAnsi="Verdana" w:cs="Arial"/>
          <w:color w:val="000000"/>
        </w:rPr>
      </w:pPr>
      <w:r w:rsidRPr="00EA0A18">
        <w:rPr>
          <w:rFonts w:ascii="Verdana" w:hAnsi="Verdana" w:cs="Arial"/>
          <w:color w:val="000000"/>
        </w:rPr>
        <w:t>In addition, online sources can be particularly difficult to cite. First, there is no consensus among the style guides about citing online sources. Second, URLs are unstable. It is possible that a Web site address can change overnight, or the URL may be long, complex, and confusing.</w:t>
      </w:r>
    </w:p>
    <w:p w:rsidR="00603C10" w:rsidRDefault="00603C10" w:rsidP="00603C10">
      <w:pPr>
        <w:pStyle w:val="NormalWeb"/>
        <w:spacing w:before="120" w:beforeAutospacing="0" w:after="120" w:afterAutospacing="0" w:line="245" w:lineRule="atLeast"/>
        <w:rPr>
          <w:rFonts w:ascii="Arial" w:hAnsi="Arial" w:cs="Arial"/>
          <w:color w:val="000000"/>
          <w:sz w:val="18"/>
          <w:szCs w:val="18"/>
        </w:rPr>
      </w:pPr>
    </w:p>
    <w:p w:rsidR="00603C10" w:rsidRPr="00F763F1" w:rsidRDefault="00603C10" w:rsidP="00603C10">
      <w:pPr>
        <w:pStyle w:val="NormalWeb"/>
        <w:spacing w:before="120" w:beforeAutospacing="0" w:after="120" w:afterAutospacing="0" w:line="245" w:lineRule="atLeast"/>
        <w:rPr>
          <w:rFonts w:ascii="Verdana" w:hAnsi="Verdana"/>
          <w:b/>
          <w:color w:val="333333"/>
        </w:rPr>
      </w:pPr>
      <w:r w:rsidRPr="00603C10">
        <w:rPr>
          <w:rFonts w:ascii="Verdana" w:hAnsi="Verdana"/>
          <w:b/>
          <w:color w:val="333333"/>
        </w:rPr>
        <w:t xml:space="preserve"> </w:t>
      </w:r>
      <w:r w:rsidRPr="00F763F1">
        <w:rPr>
          <w:rFonts w:ascii="Verdana" w:hAnsi="Verdana"/>
          <w:b/>
          <w:color w:val="333333"/>
        </w:rPr>
        <w:t>The Different Types of Plagiarism</w:t>
      </w:r>
    </w:p>
    <w:p w:rsidR="00603C10" w:rsidRPr="00F763F1" w:rsidRDefault="00603C10" w:rsidP="00603C10">
      <w:pPr>
        <w:pStyle w:val="NormalWeb"/>
        <w:spacing w:before="0" w:beforeAutospacing="0" w:after="0" w:afterAutospacing="0" w:line="272" w:lineRule="atLeast"/>
        <w:rPr>
          <w:rFonts w:ascii="Verdana" w:hAnsi="Verdana" w:cs="Arial"/>
          <w:color w:val="333333"/>
        </w:rPr>
      </w:pPr>
    </w:p>
    <w:p w:rsidR="00F763F1" w:rsidRPr="00856603" w:rsidRDefault="00603C10" w:rsidP="00856603">
      <w:pPr>
        <w:pStyle w:val="NormalWeb"/>
        <w:spacing w:before="0" w:beforeAutospacing="0" w:after="163" w:afterAutospacing="0" w:line="384" w:lineRule="atLeast"/>
        <w:rPr>
          <w:rFonts w:ascii="Arial" w:hAnsi="Arial" w:cs="Arial"/>
          <w:color w:val="000000"/>
          <w:sz w:val="18"/>
          <w:szCs w:val="18"/>
        </w:rPr>
      </w:pPr>
      <w:r w:rsidRPr="00F763F1">
        <w:rPr>
          <w:rFonts w:ascii="Verdana" w:hAnsi="Verdana" w:cs="Arial"/>
          <w:color w:val="333333"/>
        </w:rPr>
        <w:t>The Poor Disguise: What the writers do in this type of plagiarism is they change how the source looks like by altering the phrases and key</w:t>
      </w:r>
      <w:r w:rsidR="00F763F1" w:rsidRPr="00F763F1">
        <w:rPr>
          <w:rFonts w:ascii="Verdana" w:hAnsi="Verdana" w:cs="Arial"/>
          <w:color w:val="333333"/>
        </w:rPr>
        <w:t>words, while keeping the significant content.</w:t>
      </w:r>
    </w:p>
    <w:p w:rsidR="00F763F1" w:rsidRPr="00F763F1" w:rsidRDefault="00F763F1" w:rsidP="00F763F1">
      <w:pPr>
        <w:pStyle w:val="NormalWeb"/>
        <w:spacing w:before="0" w:beforeAutospacing="0" w:after="0" w:afterAutospacing="0" w:line="272" w:lineRule="atLeast"/>
        <w:rPr>
          <w:rFonts w:ascii="Verdana" w:hAnsi="Verdana" w:cs="Arial"/>
          <w:color w:val="333333"/>
        </w:rPr>
      </w:pPr>
    </w:p>
    <w:p w:rsidR="00F763F1" w:rsidRPr="00F763F1" w:rsidRDefault="00F763F1" w:rsidP="00F763F1">
      <w:pPr>
        <w:pStyle w:val="NormalWeb"/>
        <w:spacing w:before="0" w:beforeAutospacing="0" w:after="0" w:afterAutospacing="0" w:line="272" w:lineRule="atLeast"/>
        <w:rPr>
          <w:rFonts w:ascii="Verdana" w:hAnsi="Verdana" w:cs="Arial"/>
          <w:color w:val="333333"/>
        </w:rPr>
      </w:pPr>
      <w:r w:rsidRPr="00F763F1">
        <w:rPr>
          <w:rFonts w:ascii="Verdana" w:hAnsi="Verdana" w:cs="Arial"/>
          <w:color w:val="333333"/>
        </w:rPr>
        <w:t xml:space="preserve">The Ghost </w:t>
      </w:r>
      <w:r w:rsidR="00490435" w:rsidRPr="00F763F1">
        <w:rPr>
          <w:rFonts w:ascii="Verdana" w:hAnsi="Verdana" w:cs="Arial"/>
          <w:color w:val="333333"/>
        </w:rPr>
        <w:t>Writer:</w:t>
      </w:r>
      <w:r w:rsidRPr="00F763F1">
        <w:rPr>
          <w:rFonts w:ascii="Verdana" w:hAnsi="Verdana" w:cs="Arial"/>
          <w:color w:val="333333"/>
        </w:rPr>
        <w:t xml:space="preserve">  In this type of plagiarism, the </w:t>
      </w:r>
      <w:r w:rsidR="00490435" w:rsidRPr="00F763F1">
        <w:rPr>
          <w:rFonts w:ascii="Verdana" w:hAnsi="Verdana" w:cs="Arial"/>
          <w:color w:val="333333"/>
        </w:rPr>
        <w:t>work of another is copied verbatim, and passes</w:t>
      </w:r>
      <w:r w:rsidRPr="00F763F1">
        <w:rPr>
          <w:rFonts w:ascii="Verdana" w:hAnsi="Verdana" w:cs="Arial"/>
          <w:color w:val="333333"/>
        </w:rPr>
        <w:t xml:space="preserve"> it </w:t>
      </w:r>
      <w:r w:rsidR="00490435" w:rsidRPr="00F763F1">
        <w:rPr>
          <w:rFonts w:ascii="Verdana" w:hAnsi="Verdana" w:cs="Arial"/>
          <w:color w:val="333333"/>
        </w:rPr>
        <w:t>off</w:t>
      </w:r>
      <w:r w:rsidRPr="00F763F1">
        <w:rPr>
          <w:rFonts w:ascii="Verdana" w:hAnsi="Verdana" w:cs="Arial"/>
          <w:color w:val="333333"/>
        </w:rPr>
        <w:t xml:space="preserve"> as the writer’s own.</w:t>
      </w:r>
    </w:p>
    <w:p w:rsidR="00F763F1" w:rsidRPr="00F763F1" w:rsidRDefault="00F763F1" w:rsidP="00F763F1">
      <w:pPr>
        <w:pStyle w:val="NormalWeb"/>
        <w:spacing w:before="0" w:beforeAutospacing="0" w:after="0" w:afterAutospacing="0" w:line="272" w:lineRule="atLeast"/>
        <w:rPr>
          <w:rFonts w:ascii="Verdana" w:hAnsi="Verdana" w:cs="Arial"/>
          <w:color w:val="333333"/>
        </w:rPr>
      </w:pPr>
    </w:p>
    <w:p w:rsidR="00F763F1" w:rsidRPr="00F763F1" w:rsidRDefault="00F763F1" w:rsidP="00F763F1">
      <w:pPr>
        <w:pStyle w:val="NormalWeb"/>
        <w:spacing w:before="0" w:beforeAutospacing="0" w:after="0" w:afterAutospacing="0" w:line="272" w:lineRule="atLeast"/>
        <w:rPr>
          <w:rFonts w:ascii="Verdana" w:hAnsi="Verdana" w:cs="Arial"/>
          <w:color w:val="333333"/>
        </w:rPr>
      </w:pPr>
      <w:r w:rsidRPr="00F763F1">
        <w:rPr>
          <w:rFonts w:ascii="Verdana" w:hAnsi="Verdana" w:cs="Arial"/>
          <w:color w:val="333333"/>
        </w:rPr>
        <w:t>The Photocopy:  This is the type of plagiarism in which important parts of a particular work of another person are copied by the writer without changing anything.</w:t>
      </w:r>
    </w:p>
    <w:p w:rsidR="00F763F1" w:rsidRPr="00F763F1" w:rsidRDefault="00F763F1" w:rsidP="00F763F1">
      <w:pPr>
        <w:pStyle w:val="NormalWeb"/>
        <w:spacing w:before="0" w:beforeAutospacing="0" w:after="0" w:afterAutospacing="0" w:line="272" w:lineRule="atLeast"/>
        <w:rPr>
          <w:rFonts w:ascii="Verdana" w:hAnsi="Verdana" w:cs="Arial"/>
          <w:color w:val="333333"/>
        </w:rPr>
      </w:pPr>
    </w:p>
    <w:p w:rsidR="00F763F1" w:rsidRPr="00F763F1" w:rsidRDefault="00F763F1" w:rsidP="00F763F1">
      <w:pPr>
        <w:pStyle w:val="NormalWeb"/>
        <w:spacing w:before="0" w:beforeAutospacing="0" w:after="0" w:afterAutospacing="0" w:line="272" w:lineRule="atLeast"/>
        <w:rPr>
          <w:rFonts w:ascii="Verdana" w:hAnsi="Verdana" w:cs="Arial"/>
          <w:color w:val="333333"/>
        </w:rPr>
      </w:pPr>
      <w:r w:rsidRPr="00F763F1">
        <w:rPr>
          <w:rFonts w:ascii="Verdana" w:hAnsi="Verdana" w:cs="Arial"/>
          <w:color w:val="333333"/>
        </w:rPr>
        <w:t> The Potluck Paper is what you call the type of plagiarism in which the sentences that are taken from various sources are altered so that they would fit together, while the original phrasing is retained. These are done in an attempt to conceal plagiarism.</w:t>
      </w:r>
    </w:p>
    <w:p w:rsidR="00F763F1" w:rsidRPr="00F763F1" w:rsidRDefault="00F763F1" w:rsidP="00F763F1">
      <w:pPr>
        <w:pStyle w:val="NormalWeb"/>
        <w:spacing w:before="0" w:beforeAutospacing="0" w:after="0" w:afterAutospacing="0" w:line="272" w:lineRule="atLeast"/>
        <w:rPr>
          <w:rFonts w:ascii="Verdana" w:hAnsi="Verdana" w:cs="Arial"/>
          <w:color w:val="333333"/>
        </w:rPr>
      </w:pPr>
    </w:p>
    <w:p w:rsidR="00F763F1" w:rsidRPr="00F763F1" w:rsidRDefault="00F763F1" w:rsidP="00F763F1">
      <w:pPr>
        <w:pStyle w:val="NormalWeb"/>
        <w:spacing w:before="0" w:beforeAutospacing="0" w:after="0" w:afterAutospacing="0" w:line="272" w:lineRule="atLeast"/>
        <w:rPr>
          <w:rFonts w:ascii="Verdana" w:hAnsi="Verdana" w:cs="Arial"/>
          <w:color w:val="333333"/>
        </w:rPr>
      </w:pPr>
      <w:r w:rsidRPr="00F763F1">
        <w:rPr>
          <w:rFonts w:ascii="Verdana" w:hAnsi="Verdana" w:cs="Arial"/>
          <w:color w:val="333333"/>
        </w:rPr>
        <w:t>The Self-Stealer:  In self-stealer, the writer borrows, not from other person’s works, but from his or her prior works. This is a violation of the policies regarding the originality expectation that is adopted by nearly all of the academic sectors.</w:t>
      </w:r>
    </w:p>
    <w:p w:rsidR="00F763F1" w:rsidRPr="00F763F1" w:rsidRDefault="00F763F1" w:rsidP="00F763F1">
      <w:pPr>
        <w:pStyle w:val="NormalWeb"/>
        <w:spacing w:before="0" w:beforeAutospacing="0" w:after="0" w:afterAutospacing="0" w:line="272" w:lineRule="atLeast"/>
        <w:rPr>
          <w:rFonts w:ascii="Verdana" w:hAnsi="Verdana" w:cs="Arial"/>
          <w:color w:val="333333"/>
        </w:rPr>
      </w:pPr>
    </w:p>
    <w:p w:rsidR="00F763F1" w:rsidRDefault="00F763F1" w:rsidP="00F763F1">
      <w:pPr>
        <w:pStyle w:val="NormalWeb"/>
        <w:spacing w:before="0" w:beforeAutospacing="0" w:after="0" w:afterAutospacing="0" w:line="272" w:lineRule="atLeast"/>
        <w:rPr>
          <w:rFonts w:ascii="Verdana" w:hAnsi="Verdana" w:cs="Arial"/>
          <w:color w:val="333333"/>
        </w:rPr>
      </w:pPr>
      <w:r w:rsidRPr="00F763F1">
        <w:rPr>
          <w:rFonts w:ascii="Verdana" w:hAnsi="Verdana" w:cs="Arial"/>
          <w:color w:val="333333"/>
        </w:rPr>
        <w:t>The Labor of Laziness:  Here, rather than spending so much effort in doing the original work, the writer spends his or her time rephrasing the sentences from other works and making them fit together.</w:t>
      </w:r>
    </w:p>
    <w:p w:rsidR="00F763F1" w:rsidRPr="00F763F1" w:rsidRDefault="00F763F1" w:rsidP="00F763F1">
      <w:pPr>
        <w:pStyle w:val="NormalWeb"/>
        <w:spacing w:before="0" w:beforeAutospacing="0" w:after="0" w:afterAutospacing="0" w:line="272" w:lineRule="atLeast"/>
        <w:rPr>
          <w:rFonts w:ascii="Verdana" w:hAnsi="Verdana" w:cs="Arial"/>
          <w:color w:val="333333"/>
        </w:rPr>
      </w:pPr>
    </w:p>
    <w:p w:rsidR="00F763F1" w:rsidRPr="00F763F1" w:rsidRDefault="00EA0D5B" w:rsidP="00F763F1">
      <w:pPr>
        <w:pStyle w:val="NormalWeb"/>
        <w:spacing w:before="0" w:beforeAutospacing="0" w:after="0" w:afterAutospacing="0" w:line="272" w:lineRule="atLeast"/>
        <w:rPr>
          <w:rFonts w:ascii="Arial" w:hAnsi="Arial" w:cs="Arial"/>
          <w:color w:val="333333"/>
        </w:rPr>
      </w:pPr>
      <w:r>
        <w:rPr>
          <w:rFonts w:ascii="Arial" w:hAnsi="Arial" w:cs="Arial"/>
          <w:color w:val="333333"/>
        </w:rPr>
        <w:lastRenderedPageBreak/>
        <w:t>The</w:t>
      </w:r>
      <w:r w:rsidR="00F763F1">
        <w:rPr>
          <w:rFonts w:ascii="Arial" w:hAnsi="Arial" w:cs="Arial"/>
          <w:color w:val="333333"/>
        </w:rPr>
        <w:t xml:space="preserve"> Mis-</w:t>
      </w:r>
      <w:r>
        <w:rPr>
          <w:rFonts w:ascii="Arial" w:hAnsi="Arial" w:cs="Arial"/>
          <w:color w:val="333333"/>
        </w:rPr>
        <w:t>I</w:t>
      </w:r>
      <w:r w:rsidR="00F763F1" w:rsidRPr="00F763F1">
        <w:rPr>
          <w:rFonts w:ascii="Arial" w:hAnsi="Arial" w:cs="Arial"/>
          <w:color w:val="333333"/>
        </w:rPr>
        <w:t>nformer</w:t>
      </w:r>
      <w:r w:rsidR="00F763F1">
        <w:rPr>
          <w:rFonts w:ascii="Arial" w:hAnsi="Arial" w:cs="Arial"/>
          <w:color w:val="333333"/>
        </w:rPr>
        <w:t>:  A</w:t>
      </w:r>
      <w:r w:rsidR="00F763F1" w:rsidRPr="00F763F1">
        <w:rPr>
          <w:rFonts w:ascii="Arial" w:hAnsi="Arial" w:cs="Arial"/>
          <w:color w:val="333333"/>
        </w:rPr>
        <w:t xml:space="preserve"> type of plagiarism wherein finding the sources are not possible because the information given regarding the source is wrong</w:t>
      </w:r>
    </w:p>
    <w:p w:rsidR="00F763F1" w:rsidRPr="00F763F1" w:rsidRDefault="00F763F1" w:rsidP="00F763F1">
      <w:pPr>
        <w:pStyle w:val="NormalWeb"/>
        <w:spacing w:before="0" w:beforeAutospacing="0" w:after="0" w:afterAutospacing="0" w:line="272" w:lineRule="atLeast"/>
        <w:rPr>
          <w:rFonts w:ascii="Arial" w:hAnsi="Arial" w:cs="Arial"/>
          <w:color w:val="333333"/>
        </w:rPr>
      </w:pPr>
    </w:p>
    <w:p w:rsidR="00F763F1" w:rsidRPr="00F763F1" w:rsidRDefault="00F763F1" w:rsidP="00F763F1">
      <w:pPr>
        <w:pStyle w:val="NormalWeb"/>
        <w:spacing w:before="0" w:beforeAutospacing="0" w:after="0" w:afterAutospacing="0" w:line="272" w:lineRule="atLeast"/>
        <w:rPr>
          <w:rFonts w:ascii="Arial" w:hAnsi="Arial" w:cs="Arial"/>
          <w:color w:val="333333"/>
        </w:rPr>
      </w:pPr>
      <w:r w:rsidRPr="00F763F1">
        <w:rPr>
          <w:rFonts w:ascii="Arial" w:hAnsi="Arial" w:cs="Arial"/>
          <w:color w:val="333333"/>
        </w:rPr>
        <w:t>The Forgotten Footnote:  Though the author’s name is mentioned as a source, the particular</w:t>
      </w:r>
      <w:r w:rsidR="00EA0D5B">
        <w:rPr>
          <w:rFonts w:ascii="Arial" w:hAnsi="Arial" w:cs="Arial"/>
          <w:color w:val="333333"/>
        </w:rPr>
        <w:t xml:space="preserve"> </w:t>
      </w:r>
      <w:r w:rsidR="00490435" w:rsidRPr="00F763F1">
        <w:rPr>
          <w:rFonts w:ascii="Arial" w:hAnsi="Arial" w:cs="Arial"/>
          <w:color w:val="333333"/>
        </w:rPr>
        <w:t>details about the location of the source are</w:t>
      </w:r>
      <w:r w:rsidRPr="00F763F1">
        <w:rPr>
          <w:rFonts w:ascii="Arial" w:hAnsi="Arial" w:cs="Arial"/>
          <w:color w:val="333333"/>
        </w:rPr>
        <w:t xml:space="preserve"> disregarded. By hiding the locations of the source, the plagiarist is trying to cover up the many forms of plagiarism. </w:t>
      </w:r>
    </w:p>
    <w:p w:rsidR="00F763F1" w:rsidRPr="00F763F1" w:rsidRDefault="00F763F1" w:rsidP="00F763F1">
      <w:pPr>
        <w:pStyle w:val="NormalWeb"/>
        <w:spacing w:before="0" w:beforeAutospacing="0" w:after="0" w:afterAutospacing="0" w:line="272" w:lineRule="atLeast"/>
        <w:rPr>
          <w:rFonts w:ascii="Arial" w:hAnsi="Arial" w:cs="Arial"/>
          <w:color w:val="333333"/>
        </w:rPr>
      </w:pPr>
    </w:p>
    <w:p w:rsidR="00F763F1" w:rsidRPr="00F763F1" w:rsidRDefault="00F763F1" w:rsidP="00F763F1">
      <w:pPr>
        <w:pStyle w:val="NormalWeb"/>
        <w:spacing w:before="0" w:beforeAutospacing="0" w:after="0" w:afterAutospacing="0" w:line="272" w:lineRule="atLeast"/>
        <w:rPr>
          <w:rFonts w:ascii="Arial" w:hAnsi="Arial" w:cs="Arial"/>
          <w:color w:val="333333"/>
        </w:rPr>
      </w:pPr>
      <w:r w:rsidRPr="00F763F1">
        <w:rPr>
          <w:rFonts w:ascii="Arial" w:hAnsi="Arial" w:cs="Arial"/>
          <w:color w:val="333333"/>
        </w:rPr>
        <w:t xml:space="preserve"> </w:t>
      </w:r>
      <w:r w:rsidR="00490435" w:rsidRPr="00F763F1">
        <w:rPr>
          <w:rFonts w:ascii="Arial" w:hAnsi="Arial" w:cs="Arial"/>
          <w:color w:val="333333"/>
        </w:rPr>
        <w:t>The Perfect Crime: The writer gives sources to only some of the information,</w:t>
      </w:r>
      <w:r w:rsidR="00490435">
        <w:rPr>
          <w:rFonts w:ascii="Arial" w:hAnsi="Arial" w:cs="Arial"/>
          <w:color w:val="333333"/>
        </w:rPr>
        <w:t xml:space="preserve"> </w:t>
      </w:r>
      <w:r w:rsidR="00490435" w:rsidRPr="00F763F1">
        <w:rPr>
          <w:rFonts w:ascii="Arial" w:hAnsi="Arial" w:cs="Arial"/>
          <w:color w:val="333333"/>
        </w:rPr>
        <w:t>and rephrase</w:t>
      </w:r>
      <w:r w:rsidR="00490435">
        <w:rPr>
          <w:rFonts w:ascii="Arial" w:hAnsi="Arial" w:cs="Arial"/>
          <w:color w:val="333333"/>
        </w:rPr>
        <w:t>s</w:t>
      </w:r>
      <w:r w:rsidR="00490435" w:rsidRPr="00F763F1">
        <w:rPr>
          <w:rFonts w:ascii="Arial" w:hAnsi="Arial" w:cs="Arial"/>
          <w:color w:val="333333"/>
        </w:rPr>
        <w:t xml:space="preserve"> the other sentences without sources. </w:t>
      </w:r>
      <w:r w:rsidRPr="00F763F1">
        <w:rPr>
          <w:rFonts w:ascii="Arial" w:hAnsi="Arial" w:cs="Arial"/>
          <w:color w:val="333333"/>
        </w:rPr>
        <w:t>The writer presents the rephrased words as his or her own evaluation.</w:t>
      </w:r>
      <w:r w:rsidR="00DE100C">
        <w:rPr>
          <w:rFonts w:ascii="Arial" w:hAnsi="Arial" w:cs="Arial"/>
          <w:color w:val="333333"/>
        </w:rPr>
        <w:t xml:space="preserve"> (Plagiarism Search, WEA)</w:t>
      </w:r>
    </w:p>
    <w:p w:rsidR="0043406E" w:rsidRDefault="0043406E" w:rsidP="0043406E">
      <w:pPr>
        <w:pStyle w:val="NormalWeb"/>
        <w:spacing w:before="120" w:beforeAutospacing="0" w:after="120" w:afterAutospacing="0" w:line="245" w:lineRule="atLeast"/>
        <w:rPr>
          <w:rFonts w:ascii="Verdana" w:hAnsi="Verdana"/>
          <w:b/>
          <w:color w:val="333333"/>
        </w:rPr>
      </w:pPr>
    </w:p>
    <w:p w:rsidR="00CE312A" w:rsidRDefault="00CE312A" w:rsidP="0043406E">
      <w:pPr>
        <w:pStyle w:val="NormalWeb"/>
        <w:spacing w:before="120" w:beforeAutospacing="0" w:after="120" w:afterAutospacing="0" w:line="245" w:lineRule="atLeast"/>
        <w:rPr>
          <w:rFonts w:ascii="Verdana" w:hAnsi="Verdana"/>
          <w:b/>
          <w:color w:val="333333"/>
        </w:rPr>
      </w:pPr>
    </w:p>
    <w:p w:rsidR="00CE312A" w:rsidRDefault="00CE312A" w:rsidP="0043406E">
      <w:pPr>
        <w:pStyle w:val="NormalWeb"/>
        <w:spacing w:before="120" w:beforeAutospacing="0" w:after="120" w:afterAutospacing="0" w:line="245" w:lineRule="atLeast"/>
        <w:rPr>
          <w:rFonts w:ascii="Verdana" w:hAnsi="Verdana"/>
          <w:b/>
          <w:color w:val="333333"/>
        </w:rPr>
      </w:pPr>
    </w:p>
    <w:p w:rsidR="00CE312A" w:rsidRDefault="00CE312A" w:rsidP="0043406E">
      <w:pPr>
        <w:pStyle w:val="NormalWeb"/>
        <w:spacing w:before="120" w:beforeAutospacing="0" w:after="120" w:afterAutospacing="0" w:line="245" w:lineRule="atLeast"/>
        <w:rPr>
          <w:rFonts w:ascii="Verdana" w:hAnsi="Verdana"/>
          <w:b/>
          <w:color w:val="333333"/>
        </w:rPr>
      </w:pPr>
    </w:p>
    <w:p w:rsidR="00CE312A" w:rsidRPr="00F763F1" w:rsidRDefault="00CE312A" w:rsidP="0043406E">
      <w:pPr>
        <w:pStyle w:val="NormalWeb"/>
        <w:spacing w:before="120" w:beforeAutospacing="0" w:after="120" w:afterAutospacing="0" w:line="245" w:lineRule="atLeast"/>
        <w:rPr>
          <w:rFonts w:ascii="Verdana" w:hAnsi="Verdana"/>
          <w:b/>
          <w:color w:val="333333"/>
        </w:rPr>
      </w:pPr>
    </w:p>
    <w:p w:rsidR="00CE312A" w:rsidRPr="00CE312A" w:rsidRDefault="00CE312A" w:rsidP="00CE312A">
      <w:pPr>
        <w:rPr>
          <w:rFonts w:ascii="Verdana" w:hAnsi="Verdana"/>
          <w:sz w:val="24"/>
          <w:szCs w:val="24"/>
        </w:rPr>
      </w:pPr>
      <w:r w:rsidRPr="00CE312A">
        <w:rPr>
          <w:rFonts w:ascii="Verdana" w:hAnsi="Verdana"/>
          <w:b/>
          <w:bCs/>
          <w:sz w:val="24"/>
          <w:szCs w:val="24"/>
        </w:rPr>
        <w:t>Detecting Plagiarism on the Web</w:t>
      </w:r>
    </w:p>
    <w:p w:rsidR="00CE312A" w:rsidRPr="00CE312A" w:rsidRDefault="00CE312A" w:rsidP="00CE312A">
      <w:pPr>
        <w:rPr>
          <w:rFonts w:ascii="Verdana" w:hAnsi="Verdana"/>
          <w:sz w:val="24"/>
          <w:szCs w:val="24"/>
        </w:rPr>
      </w:pPr>
      <w:r w:rsidRPr="00CE312A">
        <w:rPr>
          <w:rFonts w:ascii="Verdana" w:hAnsi="Verdana"/>
          <w:sz w:val="24"/>
          <w:szCs w:val="24"/>
        </w:rPr>
        <w:t>A large percentage of student plagiarism appears to be coming from the Web because searching, copying, and pasting are so easy. These strategies focus on finding information taken from the Web.</w:t>
      </w:r>
    </w:p>
    <w:p w:rsidR="00CE312A" w:rsidRPr="00CE312A" w:rsidRDefault="00CE312A" w:rsidP="00CE312A">
      <w:pPr>
        <w:rPr>
          <w:rFonts w:ascii="Verdana" w:hAnsi="Verdana"/>
          <w:sz w:val="24"/>
          <w:szCs w:val="24"/>
        </w:rPr>
      </w:pPr>
      <w:r w:rsidRPr="00CE312A">
        <w:rPr>
          <w:rFonts w:ascii="Verdana" w:hAnsi="Verdana"/>
          <w:sz w:val="24"/>
          <w:szCs w:val="24"/>
        </w:rPr>
        <w:t>USE A SEARCH ENGINE, LIKE </w:t>
      </w:r>
      <w:hyperlink r:id="rId5" w:history="1">
        <w:r w:rsidRPr="00CE312A">
          <w:rPr>
            <w:rStyle w:val="Hyperlink"/>
            <w:rFonts w:ascii="Verdana" w:hAnsi="Verdana"/>
            <w:b/>
            <w:bCs/>
            <w:sz w:val="24"/>
            <w:szCs w:val="24"/>
          </w:rPr>
          <w:t>www.google.com</w:t>
        </w:r>
      </w:hyperlink>
      <w:r w:rsidRPr="00CE312A">
        <w:rPr>
          <w:rFonts w:ascii="Verdana" w:hAnsi="Verdana"/>
          <w:sz w:val="24"/>
          <w:szCs w:val="24"/>
        </w:rPr>
        <w:t>, TO FIND OUT IF STUDENTS HAVE HANDED IN PLAGIARIZED MATERIALS.</w:t>
      </w:r>
      <w:r w:rsidRPr="00CE312A">
        <w:rPr>
          <w:rFonts w:ascii="Verdana" w:hAnsi="Verdana"/>
          <w:sz w:val="24"/>
          <w:szCs w:val="24"/>
        </w:rPr>
        <w:br/>
        <w:t>Try typing in parenthesis:</w:t>
      </w:r>
      <w:r w:rsidRPr="00CE312A">
        <w:rPr>
          <w:rFonts w:ascii="Verdana" w:hAnsi="Verdana"/>
          <w:sz w:val="24"/>
          <w:szCs w:val="24"/>
        </w:rPr>
        <w:br/>
        <w:t>The first sentence of the paper.</w:t>
      </w:r>
      <w:r w:rsidRPr="00CE312A">
        <w:rPr>
          <w:rFonts w:ascii="Verdana" w:hAnsi="Verdana"/>
          <w:sz w:val="24"/>
          <w:szCs w:val="24"/>
        </w:rPr>
        <w:br/>
        <w:t>An unusual phrase or a string of words particular to the topic of the paper.</w:t>
      </w:r>
    </w:p>
    <w:p w:rsidR="00CE312A" w:rsidRPr="00CE312A" w:rsidRDefault="00CE312A" w:rsidP="00CE312A">
      <w:pPr>
        <w:rPr>
          <w:rFonts w:ascii="Verdana" w:hAnsi="Verdana"/>
          <w:sz w:val="24"/>
          <w:szCs w:val="24"/>
        </w:rPr>
      </w:pPr>
      <w:r w:rsidRPr="00CE312A">
        <w:rPr>
          <w:rFonts w:ascii="Verdana" w:hAnsi="Verdana"/>
          <w:sz w:val="24"/>
          <w:szCs w:val="24"/>
        </w:rPr>
        <w:t>GO TO PLAGIARISM DETECTION SERVICES.</w:t>
      </w:r>
      <w:r w:rsidRPr="00CE312A">
        <w:rPr>
          <w:rFonts w:ascii="Verdana" w:hAnsi="Verdana"/>
          <w:sz w:val="24"/>
          <w:szCs w:val="24"/>
        </w:rPr>
        <w:br/>
      </w:r>
      <w:hyperlink r:id="rId6" w:history="1">
        <w:r w:rsidRPr="00CE312A">
          <w:rPr>
            <w:rStyle w:val="Hyperlink"/>
            <w:rFonts w:ascii="Verdana" w:hAnsi="Verdana"/>
            <w:b/>
            <w:bCs/>
            <w:sz w:val="24"/>
            <w:szCs w:val="24"/>
          </w:rPr>
          <w:t>www.canexus.com/eve</w:t>
        </w:r>
      </w:hyperlink>
      <w:r w:rsidRPr="00CE312A">
        <w:rPr>
          <w:rFonts w:ascii="Verdana" w:hAnsi="Verdana"/>
          <w:sz w:val="24"/>
          <w:szCs w:val="24"/>
        </w:rPr>
        <w:br/>
      </w:r>
      <w:hyperlink r:id="rId7" w:history="1">
        <w:r w:rsidRPr="00CE312A">
          <w:rPr>
            <w:rStyle w:val="Hyperlink"/>
            <w:rFonts w:ascii="Verdana" w:hAnsi="Verdana"/>
            <w:b/>
            <w:bCs/>
            <w:sz w:val="24"/>
            <w:szCs w:val="24"/>
          </w:rPr>
          <w:t>www.turnitin.com</w:t>
        </w:r>
      </w:hyperlink>
      <w:r w:rsidRPr="00CE312A">
        <w:rPr>
          <w:rFonts w:ascii="Verdana" w:hAnsi="Verdana"/>
          <w:sz w:val="24"/>
          <w:szCs w:val="24"/>
        </w:rPr>
        <w:br/>
      </w:r>
      <w:hyperlink r:id="rId8" w:history="1">
        <w:r w:rsidRPr="00CE312A">
          <w:rPr>
            <w:rStyle w:val="Hyperlink"/>
            <w:rFonts w:ascii="Verdana" w:hAnsi="Verdana"/>
            <w:b/>
            <w:bCs/>
            <w:sz w:val="24"/>
            <w:szCs w:val="24"/>
          </w:rPr>
          <w:t>www.plagiarism.com/INDEX.HTM</w:t>
        </w:r>
      </w:hyperlink>
    </w:p>
    <w:p w:rsidR="006068DD" w:rsidRDefault="00CE312A" w:rsidP="00CE312A">
      <w:pPr>
        <w:rPr>
          <w:rFonts w:ascii="Verdana" w:hAnsi="Verdana"/>
          <w:sz w:val="24"/>
          <w:szCs w:val="24"/>
        </w:rPr>
      </w:pPr>
      <w:r w:rsidRPr="00CE312A">
        <w:rPr>
          <w:rFonts w:ascii="Verdana" w:hAnsi="Verdana"/>
          <w:sz w:val="24"/>
          <w:szCs w:val="24"/>
        </w:rPr>
        <w:t>LOOK AT ONLINE PAPER MILLS.</w:t>
      </w:r>
      <w:r w:rsidRPr="00CE312A">
        <w:rPr>
          <w:rFonts w:ascii="Verdana" w:hAnsi="Verdana"/>
          <w:sz w:val="24"/>
          <w:szCs w:val="24"/>
        </w:rPr>
        <w:br/>
        <w:t>Go to </w:t>
      </w:r>
      <w:hyperlink r:id="rId9" w:history="1">
        <w:r w:rsidRPr="00CE312A">
          <w:rPr>
            <w:rStyle w:val="Hyperlink"/>
            <w:rFonts w:ascii="Verdana" w:hAnsi="Verdana"/>
            <w:b/>
            <w:bCs/>
            <w:sz w:val="24"/>
            <w:szCs w:val="24"/>
          </w:rPr>
          <w:t>www.google.com</w:t>
        </w:r>
      </w:hyperlink>
      <w:r w:rsidRPr="00CE312A">
        <w:rPr>
          <w:rFonts w:ascii="Verdana" w:hAnsi="Verdana"/>
          <w:sz w:val="24"/>
          <w:szCs w:val="24"/>
        </w:rPr>
        <w:t> and type in "free term papers"</w:t>
      </w:r>
      <w:r w:rsidRPr="00CE312A">
        <w:rPr>
          <w:rFonts w:ascii="Verdana" w:hAnsi="Verdana"/>
          <w:sz w:val="24"/>
          <w:szCs w:val="24"/>
        </w:rPr>
        <w:br/>
        <w:t>Or try: </w:t>
      </w:r>
      <w:hyperlink r:id="rId10" w:history="1">
        <w:r w:rsidRPr="00CE312A">
          <w:rPr>
            <w:rStyle w:val="Hyperlink"/>
            <w:rFonts w:ascii="Verdana" w:hAnsi="Verdana"/>
            <w:b/>
            <w:bCs/>
            <w:sz w:val="24"/>
            <w:szCs w:val="24"/>
          </w:rPr>
          <w:t>www.essayfinder.com</w:t>
        </w:r>
      </w:hyperlink>
      <w:r w:rsidRPr="00CE312A">
        <w:rPr>
          <w:rFonts w:ascii="Verdana" w:hAnsi="Verdana"/>
          <w:sz w:val="24"/>
          <w:szCs w:val="24"/>
        </w:rPr>
        <w:br/>
      </w:r>
      <w:hyperlink r:id="rId11" w:history="1">
        <w:r w:rsidRPr="00CE312A">
          <w:rPr>
            <w:rStyle w:val="Hyperlink"/>
            <w:rFonts w:ascii="Verdana" w:hAnsi="Verdana"/>
            <w:b/>
            <w:bCs/>
            <w:sz w:val="24"/>
            <w:szCs w:val="24"/>
          </w:rPr>
          <w:t>www.CheatHouse.com</w:t>
        </w:r>
      </w:hyperlink>
    </w:p>
    <w:p w:rsidR="00023767" w:rsidRDefault="00023767" w:rsidP="00CE312A">
      <w:pPr>
        <w:rPr>
          <w:rFonts w:ascii="Verdana" w:hAnsi="Verdana"/>
          <w:sz w:val="24"/>
          <w:szCs w:val="24"/>
        </w:rPr>
      </w:pPr>
    </w:p>
    <w:p w:rsidR="00963C1F" w:rsidRDefault="00963C1F" w:rsidP="00CE312A">
      <w:pPr>
        <w:rPr>
          <w:rFonts w:ascii="Verdana" w:hAnsi="Verdana"/>
          <w:sz w:val="24"/>
          <w:szCs w:val="24"/>
        </w:rPr>
      </w:pPr>
    </w:p>
    <w:p w:rsidR="00023767" w:rsidRDefault="00963C1F" w:rsidP="00023767">
      <w:pPr>
        <w:autoSpaceDE w:val="0"/>
        <w:autoSpaceDN w:val="0"/>
        <w:adjustRightInd w:val="0"/>
        <w:spacing w:after="0" w:line="240" w:lineRule="auto"/>
        <w:rPr>
          <w:rFonts w:ascii="Verdana" w:hAnsi="Verdana" w:cs="Helvetica-Light"/>
          <w:color w:val="292829"/>
          <w:sz w:val="24"/>
          <w:szCs w:val="24"/>
        </w:rPr>
      </w:pPr>
      <w:r w:rsidRPr="0092596C">
        <w:rPr>
          <w:rFonts w:ascii="Verdana" w:hAnsi="Verdana"/>
          <w:sz w:val="24"/>
          <w:szCs w:val="24"/>
        </w:rPr>
        <w:lastRenderedPageBreak/>
        <w:t xml:space="preserve">The </w:t>
      </w:r>
      <w:r w:rsidR="0092596C">
        <w:rPr>
          <w:rFonts w:ascii="Verdana" w:hAnsi="Verdana"/>
          <w:sz w:val="24"/>
          <w:szCs w:val="24"/>
        </w:rPr>
        <w:t>Role o</w:t>
      </w:r>
      <w:r w:rsidRPr="0092596C">
        <w:rPr>
          <w:rFonts w:ascii="Verdana" w:hAnsi="Verdana"/>
          <w:sz w:val="24"/>
          <w:szCs w:val="24"/>
        </w:rPr>
        <w:t>f Plagiarism Detection Software</w:t>
      </w:r>
      <w:r w:rsidR="00023767" w:rsidRPr="0092596C">
        <w:rPr>
          <w:rFonts w:ascii="Verdana" w:hAnsi="Verdana" w:cs="Helvetica-Light"/>
          <w:color w:val="292829"/>
          <w:sz w:val="24"/>
          <w:szCs w:val="24"/>
        </w:rPr>
        <w:t xml:space="preserve"> Plagiarism Prevention</w:t>
      </w:r>
      <w:r w:rsidR="0092596C">
        <w:rPr>
          <w:rFonts w:ascii="Verdana" w:hAnsi="Verdana" w:cs="Helvetica-Light"/>
          <w:color w:val="292829"/>
          <w:sz w:val="24"/>
          <w:szCs w:val="24"/>
        </w:rPr>
        <w:t>:</w:t>
      </w:r>
    </w:p>
    <w:p w:rsidR="0092596C" w:rsidRDefault="0092596C" w:rsidP="00023767">
      <w:pPr>
        <w:autoSpaceDE w:val="0"/>
        <w:autoSpaceDN w:val="0"/>
        <w:adjustRightInd w:val="0"/>
        <w:spacing w:after="0" w:line="240" w:lineRule="auto"/>
        <w:rPr>
          <w:rFonts w:ascii="Verdana" w:hAnsi="Verdana" w:cs="Helvetica-Light"/>
          <w:color w:val="292829"/>
          <w:sz w:val="24"/>
          <w:szCs w:val="24"/>
        </w:rPr>
      </w:pPr>
    </w:p>
    <w:p w:rsidR="0092596C" w:rsidRPr="0092596C" w:rsidRDefault="0092596C" w:rsidP="00023767">
      <w:pPr>
        <w:autoSpaceDE w:val="0"/>
        <w:autoSpaceDN w:val="0"/>
        <w:adjustRightInd w:val="0"/>
        <w:spacing w:after="0" w:line="240" w:lineRule="auto"/>
        <w:rPr>
          <w:rFonts w:ascii="Verdana" w:hAnsi="Verdana" w:cs="Helvetica-Light"/>
          <w:color w:val="292829"/>
          <w:sz w:val="24"/>
          <w:szCs w:val="24"/>
        </w:rPr>
      </w:pPr>
      <w:r w:rsidRPr="0092596C">
        <w:rPr>
          <w:rFonts w:ascii="Verdana" w:hAnsi="Verdana" w:cs="Helvetica-Light"/>
          <w:color w:val="292829"/>
          <w:sz w:val="24"/>
          <w:szCs w:val="24"/>
        </w:rPr>
        <w:t>Plagiarism detection software is a valuable tool for teachers and students to use in creating and checking original work with the correct sentence structure, punctuation, the proper use of words. Just one of the detection software companies is called turnitin.</w:t>
      </w:r>
    </w:p>
    <w:p w:rsidR="00023767" w:rsidRDefault="00023767" w:rsidP="00023767">
      <w:pPr>
        <w:autoSpaceDE w:val="0"/>
        <w:autoSpaceDN w:val="0"/>
        <w:adjustRightInd w:val="0"/>
        <w:spacing w:after="0" w:line="240" w:lineRule="auto"/>
        <w:rPr>
          <w:rFonts w:ascii="Verdana" w:hAnsi="Verdana" w:cs="Helvetica"/>
          <w:color w:val="58595B"/>
          <w:sz w:val="24"/>
          <w:szCs w:val="24"/>
        </w:rPr>
      </w:pPr>
      <w:r w:rsidRPr="0092596C">
        <w:rPr>
          <w:rFonts w:ascii="Verdana" w:hAnsi="Verdana" w:cs="Helvetica"/>
          <w:color w:val="58595B"/>
          <w:sz w:val="24"/>
          <w:szCs w:val="24"/>
        </w:rPr>
        <w:t>Turnitin Originality Checking allows educators to check students’ work for improper citation or potential</w:t>
      </w:r>
      <w:r w:rsidR="0092596C" w:rsidRPr="0092596C">
        <w:rPr>
          <w:rFonts w:ascii="Verdana" w:hAnsi="Verdana" w:cs="Helvetica"/>
          <w:color w:val="58595B"/>
          <w:sz w:val="24"/>
          <w:szCs w:val="24"/>
        </w:rPr>
        <w:t xml:space="preserve"> </w:t>
      </w:r>
      <w:r w:rsidRPr="0092596C">
        <w:rPr>
          <w:rFonts w:ascii="Verdana" w:hAnsi="Verdana" w:cs="Helvetica"/>
          <w:color w:val="58595B"/>
          <w:sz w:val="24"/>
          <w:szCs w:val="24"/>
        </w:rPr>
        <w:t>plagiarism by comparing it agains</w:t>
      </w:r>
      <w:r w:rsidR="0092596C" w:rsidRPr="0092596C">
        <w:rPr>
          <w:rFonts w:ascii="Verdana" w:hAnsi="Verdana" w:cs="Helvetica"/>
          <w:color w:val="58595B"/>
          <w:sz w:val="24"/>
          <w:szCs w:val="24"/>
        </w:rPr>
        <w:t xml:space="preserve">t </w:t>
      </w:r>
      <w:r w:rsidRPr="0092596C">
        <w:rPr>
          <w:rFonts w:ascii="Verdana" w:hAnsi="Verdana" w:cs="Helvetica"/>
          <w:color w:val="58595B"/>
          <w:sz w:val="24"/>
          <w:szCs w:val="24"/>
        </w:rPr>
        <w:t xml:space="preserve">continuously updated databases. </w:t>
      </w:r>
      <w:r w:rsidR="00DE100C">
        <w:rPr>
          <w:rFonts w:ascii="Verdana" w:hAnsi="Verdana" w:cs="Helvetica"/>
          <w:color w:val="58595B"/>
          <w:sz w:val="24"/>
          <w:szCs w:val="24"/>
        </w:rPr>
        <w:t>Every originality r</w:t>
      </w:r>
      <w:r w:rsidRPr="0092596C">
        <w:rPr>
          <w:rFonts w:ascii="Verdana" w:hAnsi="Verdana" w:cs="Helvetica"/>
          <w:color w:val="58595B"/>
          <w:sz w:val="24"/>
          <w:szCs w:val="24"/>
        </w:rPr>
        <w:t>eport provides</w:t>
      </w:r>
      <w:r w:rsidR="00DE100C">
        <w:rPr>
          <w:rFonts w:ascii="Verdana" w:hAnsi="Verdana" w:cs="Helvetica"/>
          <w:color w:val="58595B"/>
          <w:sz w:val="24"/>
          <w:szCs w:val="24"/>
        </w:rPr>
        <w:t xml:space="preserve"> </w:t>
      </w:r>
      <w:r w:rsidR="00490435" w:rsidRPr="0092596C">
        <w:rPr>
          <w:rFonts w:ascii="Verdana" w:hAnsi="Verdana" w:cs="Helvetica"/>
          <w:color w:val="58595B"/>
          <w:sz w:val="24"/>
          <w:szCs w:val="24"/>
        </w:rPr>
        <w:t>Instructors</w:t>
      </w:r>
      <w:r w:rsidRPr="0092596C">
        <w:rPr>
          <w:rFonts w:ascii="Verdana" w:hAnsi="Verdana" w:cs="Helvetica"/>
          <w:color w:val="58595B"/>
          <w:sz w:val="24"/>
          <w:szCs w:val="24"/>
        </w:rPr>
        <w:t xml:space="preserve"> with the opportunity to teach their students proper citation methods as well as to safeguard</w:t>
      </w:r>
      <w:r w:rsidR="0092596C" w:rsidRPr="0092596C">
        <w:rPr>
          <w:rFonts w:ascii="Verdana" w:hAnsi="Verdana" w:cs="Helvetica"/>
          <w:color w:val="58595B"/>
          <w:sz w:val="24"/>
          <w:szCs w:val="24"/>
        </w:rPr>
        <w:t xml:space="preserve"> </w:t>
      </w:r>
      <w:r w:rsidRPr="0092596C">
        <w:rPr>
          <w:rFonts w:ascii="Verdana" w:hAnsi="Verdana" w:cs="Helvetica"/>
          <w:color w:val="58595B"/>
          <w:sz w:val="24"/>
          <w:szCs w:val="24"/>
        </w:rPr>
        <w:t>their students’ academic integrity.</w:t>
      </w:r>
      <w:r w:rsidR="00DE100C">
        <w:rPr>
          <w:rFonts w:ascii="Verdana" w:hAnsi="Verdana" w:cs="Helvetica"/>
          <w:color w:val="58595B"/>
          <w:sz w:val="24"/>
          <w:szCs w:val="24"/>
        </w:rPr>
        <w:t xml:space="preserve"> (University or Delaware Teaching and Learning)</w:t>
      </w:r>
    </w:p>
    <w:p w:rsidR="0092596C" w:rsidRDefault="0092596C" w:rsidP="00023767">
      <w:pPr>
        <w:autoSpaceDE w:val="0"/>
        <w:autoSpaceDN w:val="0"/>
        <w:adjustRightInd w:val="0"/>
        <w:spacing w:after="0" w:line="240" w:lineRule="auto"/>
        <w:rPr>
          <w:rFonts w:ascii="Verdana" w:hAnsi="Verdana" w:cs="Helvetica"/>
          <w:color w:val="58595B"/>
          <w:sz w:val="24"/>
          <w:szCs w:val="24"/>
        </w:rPr>
      </w:pPr>
    </w:p>
    <w:p w:rsidR="0092596C" w:rsidRDefault="0092596C" w:rsidP="00023767">
      <w:pPr>
        <w:autoSpaceDE w:val="0"/>
        <w:autoSpaceDN w:val="0"/>
        <w:adjustRightInd w:val="0"/>
        <w:spacing w:after="0" w:line="240" w:lineRule="auto"/>
        <w:rPr>
          <w:rFonts w:ascii="Verdana" w:hAnsi="Verdana" w:cs="Helvetica"/>
          <w:color w:val="58595B"/>
          <w:sz w:val="24"/>
          <w:szCs w:val="24"/>
        </w:rPr>
      </w:pPr>
    </w:p>
    <w:p w:rsidR="0092596C" w:rsidRDefault="0092596C" w:rsidP="00023767">
      <w:pPr>
        <w:autoSpaceDE w:val="0"/>
        <w:autoSpaceDN w:val="0"/>
        <w:adjustRightInd w:val="0"/>
        <w:spacing w:after="0" w:line="240" w:lineRule="auto"/>
        <w:rPr>
          <w:rFonts w:ascii="Verdana" w:hAnsi="Verdana" w:cs="Helvetica"/>
          <w:color w:val="58595B"/>
          <w:sz w:val="24"/>
          <w:szCs w:val="24"/>
        </w:rPr>
      </w:pPr>
    </w:p>
    <w:p w:rsidR="0092596C" w:rsidRDefault="0092596C" w:rsidP="00023767">
      <w:pPr>
        <w:autoSpaceDE w:val="0"/>
        <w:autoSpaceDN w:val="0"/>
        <w:adjustRightInd w:val="0"/>
        <w:spacing w:after="0" w:line="240" w:lineRule="auto"/>
        <w:rPr>
          <w:rFonts w:ascii="Verdana" w:hAnsi="Verdana" w:cs="Helvetica"/>
          <w:color w:val="58595B"/>
          <w:sz w:val="24"/>
          <w:szCs w:val="24"/>
        </w:rPr>
      </w:pPr>
    </w:p>
    <w:p w:rsidR="0092596C" w:rsidRDefault="0092596C" w:rsidP="00023767">
      <w:pPr>
        <w:autoSpaceDE w:val="0"/>
        <w:autoSpaceDN w:val="0"/>
        <w:adjustRightInd w:val="0"/>
        <w:spacing w:after="0" w:line="240" w:lineRule="auto"/>
        <w:rPr>
          <w:rFonts w:ascii="Verdana" w:hAnsi="Verdana" w:cs="Helvetica"/>
          <w:color w:val="58595B"/>
          <w:sz w:val="24"/>
          <w:szCs w:val="24"/>
        </w:rPr>
      </w:pPr>
      <w:r>
        <w:rPr>
          <w:rFonts w:ascii="Verdana" w:hAnsi="Verdana" w:cs="Helvetica"/>
          <w:color w:val="58595B"/>
          <w:sz w:val="24"/>
          <w:szCs w:val="24"/>
        </w:rPr>
        <w:t xml:space="preserve">                                        WHS DE ONLINE</w:t>
      </w:r>
    </w:p>
    <w:p w:rsidR="00692DB6" w:rsidRDefault="0092596C" w:rsidP="00023767">
      <w:pPr>
        <w:autoSpaceDE w:val="0"/>
        <w:autoSpaceDN w:val="0"/>
        <w:adjustRightInd w:val="0"/>
        <w:spacing w:after="0" w:line="240" w:lineRule="auto"/>
      </w:pPr>
      <w:r>
        <w:rPr>
          <w:rFonts w:ascii="Verdana" w:hAnsi="Verdana" w:cs="Helvetica"/>
          <w:color w:val="58595B"/>
          <w:sz w:val="24"/>
          <w:szCs w:val="24"/>
        </w:rPr>
        <w:t xml:space="preserve">                                  Introduction to Plagiarism</w:t>
      </w:r>
      <w:r w:rsidR="00692DB6" w:rsidRPr="00692DB6">
        <w:t xml:space="preserve"> </w:t>
      </w:r>
    </w:p>
    <w:p w:rsidR="00692DB6" w:rsidRDefault="00692DB6" w:rsidP="00023767">
      <w:pPr>
        <w:autoSpaceDE w:val="0"/>
        <w:autoSpaceDN w:val="0"/>
        <w:adjustRightInd w:val="0"/>
        <w:spacing w:after="0" w:line="240" w:lineRule="auto"/>
      </w:pPr>
    </w:p>
    <w:p w:rsidR="00DE100C" w:rsidRDefault="00692DB6" w:rsidP="00023767">
      <w:pPr>
        <w:autoSpaceDE w:val="0"/>
        <w:autoSpaceDN w:val="0"/>
        <w:adjustRightInd w:val="0"/>
        <w:spacing w:after="0" w:line="240" w:lineRule="auto"/>
        <w:rPr>
          <w:rFonts w:ascii="Verdana" w:hAnsi="Verdana"/>
          <w:sz w:val="24"/>
          <w:szCs w:val="24"/>
        </w:rPr>
      </w:pPr>
      <w:r w:rsidRPr="00692DB6">
        <w:rPr>
          <w:rFonts w:ascii="Verdana" w:hAnsi="Verdana"/>
          <w:sz w:val="24"/>
          <w:szCs w:val="24"/>
        </w:rPr>
        <w:t>Welcome to WHS DE ONLINE. This course is designed to assist you as new drivers to become safe on the road and it is also based of helping you become responsible young adults.</w:t>
      </w:r>
      <w:r w:rsidR="00DE100C">
        <w:rPr>
          <w:rFonts w:ascii="Verdana" w:hAnsi="Verdana"/>
          <w:sz w:val="24"/>
          <w:szCs w:val="24"/>
        </w:rPr>
        <w:t xml:space="preserve"> In order to be enrolled in this class, by NH Statute, learners must be a minimum of 151/2 years old and must be 16 years of age prior to the end of the class.</w:t>
      </w:r>
    </w:p>
    <w:p w:rsidR="00692DB6" w:rsidRDefault="00692DB6" w:rsidP="00023767">
      <w:pPr>
        <w:autoSpaceDE w:val="0"/>
        <w:autoSpaceDN w:val="0"/>
        <w:adjustRightInd w:val="0"/>
        <w:spacing w:after="0" w:line="240" w:lineRule="auto"/>
        <w:rPr>
          <w:rFonts w:ascii="Verdana" w:hAnsi="Verdana"/>
          <w:sz w:val="24"/>
          <w:szCs w:val="24"/>
        </w:rPr>
      </w:pPr>
      <w:r w:rsidRPr="00692DB6">
        <w:rPr>
          <w:rFonts w:ascii="Verdana" w:hAnsi="Verdana"/>
          <w:sz w:val="24"/>
          <w:szCs w:val="24"/>
        </w:rPr>
        <w:t>Part of becoming responsible is ho</w:t>
      </w:r>
      <w:r>
        <w:rPr>
          <w:rFonts w:ascii="Verdana" w:hAnsi="Verdana"/>
          <w:sz w:val="24"/>
          <w:szCs w:val="24"/>
        </w:rPr>
        <w:t xml:space="preserve">nesty and integrity. The following link is to an online quiz that will test your knowledge of Plagiarism. As part of the in-processing to my class you are required to take this test and send a copy to my email at </w:t>
      </w:r>
      <w:hyperlink r:id="rId12" w:history="1">
        <w:r w:rsidRPr="00C14A64">
          <w:rPr>
            <w:rStyle w:val="Hyperlink"/>
            <w:rFonts w:ascii="Verdana" w:hAnsi="Verdana"/>
            <w:sz w:val="24"/>
            <w:szCs w:val="24"/>
          </w:rPr>
          <w:t>rhull@sau23.org</w:t>
        </w:r>
      </w:hyperlink>
    </w:p>
    <w:p w:rsidR="00692DB6" w:rsidRPr="00692DB6" w:rsidRDefault="00692DB6" w:rsidP="00023767">
      <w:pPr>
        <w:autoSpaceDE w:val="0"/>
        <w:autoSpaceDN w:val="0"/>
        <w:adjustRightInd w:val="0"/>
        <w:spacing w:after="0" w:line="240" w:lineRule="auto"/>
        <w:rPr>
          <w:rFonts w:ascii="Verdana" w:hAnsi="Verdana"/>
          <w:sz w:val="24"/>
          <w:szCs w:val="24"/>
        </w:rPr>
      </w:pPr>
    </w:p>
    <w:p w:rsidR="0092596C" w:rsidRDefault="00692DB6" w:rsidP="00023767">
      <w:pPr>
        <w:autoSpaceDE w:val="0"/>
        <w:autoSpaceDN w:val="0"/>
        <w:adjustRightInd w:val="0"/>
        <w:spacing w:after="0" w:line="240" w:lineRule="auto"/>
      </w:pPr>
      <w:hyperlink r:id="rId13" w:history="1">
        <w:r>
          <w:rPr>
            <w:rStyle w:val="Hyperlink"/>
          </w:rPr>
          <w:t>http://school.discoveryeducation.com/quizzes30/svictor/plagairism.html</w:t>
        </w:r>
      </w:hyperlink>
    </w:p>
    <w:p w:rsidR="00692DB6" w:rsidRDefault="00692DB6" w:rsidP="00023767">
      <w:pPr>
        <w:autoSpaceDE w:val="0"/>
        <w:autoSpaceDN w:val="0"/>
        <w:adjustRightInd w:val="0"/>
        <w:spacing w:after="0" w:line="240" w:lineRule="auto"/>
      </w:pPr>
    </w:p>
    <w:p w:rsidR="00692DB6" w:rsidRPr="00105DAE" w:rsidRDefault="00692DB6" w:rsidP="00023767">
      <w:pPr>
        <w:autoSpaceDE w:val="0"/>
        <w:autoSpaceDN w:val="0"/>
        <w:adjustRightInd w:val="0"/>
        <w:spacing w:after="0" w:line="240" w:lineRule="auto"/>
        <w:rPr>
          <w:rFonts w:ascii="Verdana" w:hAnsi="Verdana"/>
          <w:sz w:val="24"/>
          <w:szCs w:val="24"/>
        </w:rPr>
      </w:pPr>
      <w:r w:rsidRPr="00105DAE">
        <w:rPr>
          <w:rFonts w:ascii="Verdana" w:hAnsi="Verdana"/>
          <w:sz w:val="24"/>
          <w:szCs w:val="24"/>
        </w:rPr>
        <w:t>As your Instructor for WHS DE ONLINE, I believe tha</w:t>
      </w:r>
      <w:r w:rsidR="00105DAE" w:rsidRPr="00105DAE">
        <w:rPr>
          <w:rFonts w:ascii="Verdana" w:hAnsi="Verdana"/>
          <w:sz w:val="24"/>
          <w:szCs w:val="24"/>
        </w:rPr>
        <w:t>t honesty is the best policy. S</w:t>
      </w:r>
      <w:r w:rsidRPr="00105DAE">
        <w:rPr>
          <w:rFonts w:ascii="Verdana" w:hAnsi="Verdana"/>
          <w:sz w:val="24"/>
          <w:szCs w:val="24"/>
        </w:rPr>
        <w:t>tudents</w:t>
      </w:r>
      <w:r w:rsidR="00105DAE" w:rsidRPr="00105DAE">
        <w:rPr>
          <w:rFonts w:ascii="Verdana" w:hAnsi="Verdana"/>
          <w:sz w:val="24"/>
          <w:szCs w:val="24"/>
        </w:rPr>
        <w:t xml:space="preserve"> who</w:t>
      </w:r>
      <w:r w:rsidRPr="00105DAE">
        <w:rPr>
          <w:rFonts w:ascii="Verdana" w:hAnsi="Verdana"/>
          <w:sz w:val="24"/>
          <w:szCs w:val="24"/>
        </w:rPr>
        <w:t xml:space="preserve"> have any questions or concerns please don’t hesitate to contact me. </w:t>
      </w:r>
      <w:r w:rsidR="00105DAE" w:rsidRPr="00105DAE">
        <w:rPr>
          <w:rFonts w:ascii="Verdana" w:hAnsi="Verdana"/>
          <w:sz w:val="24"/>
          <w:szCs w:val="24"/>
        </w:rPr>
        <w:t xml:space="preserve"> I am willing to help you in any way possible,</w:t>
      </w:r>
    </w:p>
    <w:p w:rsidR="00105DAE" w:rsidRPr="00105DAE" w:rsidRDefault="00105DAE" w:rsidP="00023767">
      <w:pPr>
        <w:autoSpaceDE w:val="0"/>
        <w:autoSpaceDN w:val="0"/>
        <w:adjustRightInd w:val="0"/>
        <w:spacing w:after="0" w:line="240" w:lineRule="auto"/>
        <w:rPr>
          <w:rFonts w:ascii="Verdana" w:hAnsi="Verdana" w:cs="Helvetica"/>
          <w:color w:val="58595B"/>
          <w:sz w:val="24"/>
          <w:szCs w:val="24"/>
        </w:rPr>
      </w:pPr>
      <w:r w:rsidRPr="00105DAE">
        <w:rPr>
          <w:rFonts w:ascii="Verdana" w:hAnsi="Verdana"/>
          <w:sz w:val="24"/>
          <w:szCs w:val="24"/>
        </w:rPr>
        <w:t xml:space="preserve">Cheating in any shape or form will not be tolerated and could be grounds for dismissal from this program.  </w:t>
      </w:r>
    </w:p>
    <w:p w:rsidR="00692DB6" w:rsidRDefault="00692DB6" w:rsidP="00023767">
      <w:pPr>
        <w:autoSpaceDE w:val="0"/>
        <w:autoSpaceDN w:val="0"/>
        <w:adjustRightInd w:val="0"/>
        <w:spacing w:after="0" w:line="240" w:lineRule="auto"/>
        <w:rPr>
          <w:rFonts w:ascii="Verdana" w:hAnsi="Verdana" w:cs="Helvetica"/>
          <w:color w:val="58595B"/>
          <w:sz w:val="24"/>
          <w:szCs w:val="24"/>
        </w:rPr>
      </w:pPr>
    </w:p>
    <w:p w:rsidR="00692DB6" w:rsidRDefault="00692DB6" w:rsidP="00023767">
      <w:pPr>
        <w:autoSpaceDE w:val="0"/>
        <w:autoSpaceDN w:val="0"/>
        <w:adjustRightInd w:val="0"/>
        <w:spacing w:after="0" w:line="240" w:lineRule="auto"/>
        <w:rPr>
          <w:rFonts w:ascii="Verdana" w:hAnsi="Verdana" w:cs="Helvetica"/>
          <w:color w:val="58595B"/>
          <w:sz w:val="24"/>
          <w:szCs w:val="24"/>
        </w:rPr>
      </w:pPr>
    </w:p>
    <w:p w:rsidR="00692DB6" w:rsidRPr="0092596C" w:rsidRDefault="00692DB6" w:rsidP="00023767">
      <w:pPr>
        <w:autoSpaceDE w:val="0"/>
        <w:autoSpaceDN w:val="0"/>
        <w:adjustRightInd w:val="0"/>
        <w:spacing w:after="0" w:line="240" w:lineRule="auto"/>
        <w:rPr>
          <w:rFonts w:ascii="Verdana" w:hAnsi="Verdana" w:cs="Helvetica"/>
          <w:color w:val="58595B"/>
          <w:sz w:val="24"/>
          <w:szCs w:val="24"/>
        </w:rPr>
      </w:pPr>
    </w:p>
    <w:p w:rsidR="006068DD" w:rsidRPr="00023767" w:rsidRDefault="006068DD" w:rsidP="00023767">
      <w:pPr>
        <w:autoSpaceDE w:val="0"/>
        <w:autoSpaceDN w:val="0"/>
        <w:adjustRightInd w:val="0"/>
        <w:spacing w:after="0" w:line="240" w:lineRule="auto"/>
        <w:rPr>
          <w:rFonts w:ascii="Helvetica-Light" w:hAnsi="Helvetica-Light" w:cs="Helvetica-Light"/>
          <w:color w:val="292829"/>
          <w:sz w:val="30"/>
          <w:szCs w:val="30"/>
        </w:rPr>
      </w:pPr>
    </w:p>
    <w:p w:rsidR="00023767" w:rsidRDefault="00023767" w:rsidP="00CE312A">
      <w:pPr>
        <w:rPr>
          <w:rFonts w:ascii="Verdana" w:hAnsi="Verdana"/>
          <w:sz w:val="24"/>
          <w:szCs w:val="24"/>
        </w:rPr>
      </w:pPr>
    </w:p>
    <w:p w:rsidR="00023767" w:rsidRDefault="00023767" w:rsidP="00CE312A">
      <w:pPr>
        <w:rPr>
          <w:rFonts w:ascii="Verdana" w:hAnsi="Verdana"/>
          <w:sz w:val="24"/>
          <w:szCs w:val="24"/>
        </w:rPr>
      </w:pPr>
    </w:p>
    <w:p w:rsidR="006068DD" w:rsidRDefault="006068DD" w:rsidP="00CE312A">
      <w:pPr>
        <w:rPr>
          <w:rFonts w:ascii="Verdana" w:hAnsi="Verdana"/>
          <w:sz w:val="24"/>
          <w:szCs w:val="24"/>
        </w:rPr>
      </w:pPr>
    </w:p>
    <w:p w:rsidR="00105DAE" w:rsidRDefault="00105DAE" w:rsidP="00CE312A"/>
    <w:p w:rsidR="00105DAE" w:rsidRDefault="00105DAE" w:rsidP="00CE312A"/>
    <w:p w:rsidR="00105DAE" w:rsidRDefault="00105DAE" w:rsidP="00CE312A">
      <w:pPr>
        <w:rPr>
          <w:rFonts w:ascii="Verdana" w:hAnsi="Verdana"/>
          <w:sz w:val="24"/>
          <w:szCs w:val="24"/>
        </w:rPr>
      </w:pPr>
      <w:r w:rsidRPr="00105DAE">
        <w:rPr>
          <w:rFonts w:ascii="Verdana" w:hAnsi="Verdana"/>
          <w:sz w:val="24"/>
          <w:szCs w:val="24"/>
        </w:rPr>
        <w:t xml:space="preserve">        </w:t>
      </w:r>
      <w:r>
        <w:rPr>
          <w:rFonts w:ascii="Verdana" w:hAnsi="Verdana"/>
          <w:sz w:val="24"/>
          <w:szCs w:val="24"/>
        </w:rPr>
        <w:t xml:space="preserve">                       </w:t>
      </w:r>
      <w:r w:rsidRPr="00105DAE">
        <w:rPr>
          <w:rFonts w:ascii="Verdana" w:hAnsi="Verdana"/>
          <w:sz w:val="24"/>
          <w:szCs w:val="24"/>
        </w:rPr>
        <w:t xml:space="preserve"> BIBLIOGRAPHY OF SOURCES</w:t>
      </w:r>
    </w:p>
    <w:p w:rsidR="00105DAE" w:rsidRPr="00105DAE" w:rsidRDefault="00105DAE" w:rsidP="00CE312A">
      <w:pPr>
        <w:rPr>
          <w:rFonts w:ascii="Verdana" w:hAnsi="Verdana"/>
          <w:sz w:val="24"/>
          <w:szCs w:val="24"/>
        </w:rPr>
      </w:pPr>
    </w:p>
    <w:p w:rsidR="00105DAE" w:rsidRPr="00105DAE" w:rsidRDefault="00555168" w:rsidP="00105DAE">
      <w:pPr>
        <w:pStyle w:val="NormalWeb"/>
        <w:spacing w:before="120" w:beforeAutospacing="0" w:after="120" w:afterAutospacing="0" w:line="245" w:lineRule="atLeast"/>
        <w:rPr>
          <w:rFonts w:ascii="Verdana" w:hAnsi="Verdana"/>
          <w:color w:val="333333"/>
        </w:rPr>
      </w:pPr>
      <w:r>
        <w:rPr>
          <w:rFonts w:ascii="Verdana" w:hAnsi="Verdana"/>
        </w:rPr>
        <w:t>1.</w:t>
      </w:r>
      <w:r w:rsidR="00105DAE">
        <w:t xml:space="preserve">  </w:t>
      </w:r>
      <w:r w:rsidR="00105DAE" w:rsidRPr="00105DAE">
        <w:rPr>
          <w:rFonts w:ascii="Verdana" w:hAnsi="Verdana"/>
          <w:i/>
          <w:iCs/>
          <w:color w:val="333333"/>
        </w:rPr>
        <w:t>Council of Writing Program Administrators, January, 2003</w:t>
      </w:r>
    </w:p>
    <w:p w:rsidR="00105DAE" w:rsidRPr="00555168" w:rsidRDefault="006068DD" w:rsidP="00555168">
      <w:pPr>
        <w:rPr>
          <w:rFonts w:ascii="Verdana" w:hAnsi="Verdana"/>
          <w:sz w:val="24"/>
          <w:szCs w:val="24"/>
        </w:rPr>
      </w:pPr>
      <w:r w:rsidRPr="00555168">
        <w:rPr>
          <w:rFonts w:ascii="Verdana" w:hAnsi="Verdana"/>
          <w:sz w:val="24"/>
          <w:szCs w:val="24"/>
        </w:rPr>
        <w:t xml:space="preserve"> </w:t>
      </w:r>
      <w:hyperlink r:id="rId14" w:history="1">
        <w:r w:rsidR="00555168" w:rsidRPr="00555168">
          <w:rPr>
            <w:rStyle w:val="Hyperlink"/>
            <w:rFonts w:ascii="Verdana" w:hAnsi="Verdana"/>
            <w:sz w:val="24"/>
            <w:szCs w:val="24"/>
          </w:rPr>
          <w:t>http://www.wpacouncil.org/n</w:t>
        </w:r>
        <w:r w:rsidR="00555168" w:rsidRPr="00555168">
          <w:rPr>
            <w:rStyle w:val="Hyperlink"/>
            <w:rFonts w:ascii="Arial" w:hAnsi="Arial" w:cs="Arial"/>
            <w:sz w:val="18"/>
            <w:szCs w:val="18"/>
          </w:rPr>
          <w:t> </w:t>
        </w:r>
        <w:r w:rsidR="00555168" w:rsidRPr="00555168">
          <w:rPr>
            <w:rStyle w:val="Hyperlink"/>
            <w:rFonts w:ascii="Verdana" w:hAnsi="Verdana"/>
            <w:sz w:val="24"/>
            <w:szCs w:val="24"/>
          </w:rPr>
          <w:t>ode/9</w:t>
        </w:r>
      </w:hyperlink>
    </w:p>
    <w:p w:rsidR="00555168" w:rsidRDefault="00555168" w:rsidP="00105DAE">
      <w:pPr>
        <w:rPr>
          <w:rFonts w:ascii="Verdana" w:hAnsi="Verdana"/>
          <w:sz w:val="24"/>
          <w:szCs w:val="24"/>
        </w:rPr>
      </w:pPr>
      <w:r>
        <w:rPr>
          <w:rStyle w:val="apple-converted-space"/>
          <w:rFonts w:ascii="Verdana" w:hAnsi="Verdana" w:cs="Arial"/>
          <w:color w:val="000000"/>
          <w:sz w:val="24"/>
          <w:szCs w:val="24"/>
        </w:rPr>
        <w:t xml:space="preserve">2. </w:t>
      </w:r>
      <w:r w:rsidRPr="00555168">
        <w:rPr>
          <w:rStyle w:val="apple-converted-space"/>
          <w:rFonts w:ascii="Verdana" w:hAnsi="Verdana" w:cs="Arial"/>
          <w:color w:val="000000"/>
          <w:sz w:val="24"/>
          <w:szCs w:val="24"/>
        </w:rPr>
        <w:t> </w:t>
      </w:r>
      <w:r w:rsidRPr="00555168">
        <w:rPr>
          <w:rStyle w:val="apple-style-span"/>
          <w:rFonts w:ascii="Verdana" w:hAnsi="Verdana" w:cs="Arial"/>
          <w:color w:val="000000"/>
          <w:sz w:val="24"/>
          <w:szCs w:val="24"/>
        </w:rPr>
        <w:t>Old Dominion University</w:t>
      </w:r>
      <w:r>
        <w:rPr>
          <w:rStyle w:val="apple-style-span"/>
          <w:rFonts w:ascii="Verdana" w:hAnsi="Verdana" w:cs="Arial"/>
          <w:color w:val="000000"/>
          <w:sz w:val="24"/>
          <w:szCs w:val="24"/>
        </w:rPr>
        <w:t>, 2001 Nowakowski, F  MacNaim, G</w:t>
      </w:r>
      <w:r w:rsidR="00105DAE">
        <w:rPr>
          <w:rFonts w:ascii="Verdana" w:hAnsi="Verdana"/>
          <w:sz w:val="24"/>
          <w:szCs w:val="24"/>
        </w:rPr>
        <w:t xml:space="preserve">  </w:t>
      </w:r>
      <w:r>
        <w:rPr>
          <w:rFonts w:ascii="Verdana" w:hAnsi="Verdana"/>
          <w:sz w:val="24"/>
          <w:szCs w:val="24"/>
        </w:rPr>
        <w:t xml:space="preserve">  </w:t>
      </w:r>
      <w:hyperlink r:id="rId15" w:history="1">
        <w:r w:rsidRPr="00555168">
          <w:rPr>
            <w:rStyle w:val="Hyperlink"/>
            <w:rFonts w:ascii="Verdana" w:hAnsi="Verdana"/>
            <w:sz w:val="24"/>
            <w:szCs w:val="24"/>
          </w:rPr>
          <w:t>http://www.lib.odu.edu/libassist/tutorials/Plagiarism/Whyplagiarize.htm</w:t>
        </w:r>
      </w:hyperlink>
    </w:p>
    <w:p w:rsidR="00555168" w:rsidRDefault="00555168" w:rsidP="00105DAE">
      <w:pPr>
        <w:rPr>
          <w:rFonts w:ascii="Verdana" w:hAnsi="Verdana"/>
          <w:sz w:val="24"/>
          <w:szCs w:val="24"/>
        </w:rPr>
      </w:pPr>
    </w:p>
    <w:p w:rsidR="00555168" w:rsidRPr="00555168" w:rsidRDefault="00555168" w:rsidP="00105DAE">
      <w:pPr>
        <w:rPr>
          <w:rFonts w:ascii="Verdana" w:hAnsi="Verdana"/>
          <w:sz w:val="24"/>
          <w:szCs w:val="24"/>
        </w:rPr>
      </w:pPr>
      <w:r>
        <w:rPr>
          <w:rFonts w:ascii="Verdana" w:hAnsi="Verdana"/>
          <w:sz w:val="24"/>
          <w:szCs w:val="24"/>
        </w:rPr>
        <w:t>3.   Plagiarismsearch.com (2001)</w:t>
      </w:r>
      <w:r w:rsidRPr="00555168">
        <w:rPr>
          <w:rFonts w:ascii="Verdana" w:hAnsi="Verdana"/>
          <w:sz w:val="24"/>
          <w:szCs w:val="24"/>
        </w:rPr>
        <w:t xml:space="preserve"> </w:t>
      </w:r>
    </w:p>
    <w:p w:rsidR="006068DD" w:rsidRDefault="006068DD" w:rsidP="00105DAE">
      <w:pPr>
        <w:rPr>
          <w:rFonts w:ascii="Verdana" w:hAnsi="Verdana"/>
          <w:sz w:val="24"/>
          <w:szCs w:val="24"/>
        </w:rPr>
      </w:pPr>
      <w:hyperlink r:id="rId16" w:history="1">
        <w:r w:rsidRPr="00555168">
          <w:rPr>
            <w:rStyle w:val="Hyperlink"/>
            <w:rFonts w:ascii="Verdana" w:hAnsi="Verdana"/>
            <w:sz w:val="24"/>
            <w:szCs w:val="24"/>
          </w:rPr>
          <w:t>http://www.plagiarismsearch.com/blog/the-different-types-of-plagiarism/</w:t>
        </w:r>
      </w:hyperlink>
    </w:p>
    <w:p w:rsidR="00555168" w:rsidRDefault="00555168" w:rsidP="00105DAE">
      <w:pPr>
        <w:rPr>
          <w:rFonts w:ascii="Verdana" w:hAnsi="Verdana"/>
          <w:sz w:val="24"/>
          <w:szCs w:val="24"/>
        </w:rPr>
      </w:pPr>
    </w:p>
    <w:p w:rsidR="00555168" w:rsidRPr="00555168" w:rsidRDefault="00555168" w:rsidP="00105DAE">
      <w:pPr>
        <w:rPr>
          <w:rFonts w:ascii="Verdana" w:hAnsi="Verdana"/>
          <w:sz w:val="24"/>
          <w:szCs w:val="24"/>
        </w:rPr>
      </w:pPr>
      <w:r>
        <w:rPr>
          <w:rFonts w:ascii="Verdana" w:hAnsi="Verdana"/>
          <w:sz w:val="24"/>
          <w:szCs w:val="24"/>
        </w:rPr>
        <w:t>4.  University of Delaware Center for Teaching and Learning</w:t>
      </w:r>
    </w:p>
    <w:p w:rsidR="00490435" w:rsidRDefault="006068DD" w:rsidP="00CE312A">
      <w:pPr>
        <w:rPr>
          <w:rFonts w:ascii="Verdana" w:hAnsi="Verdana"/>
          <w:sz w:val="24"/>
          <w:szCs w:val="24"/>
        </w:rPr>
      </w:pPr>
      <w:hyperlink r:id="rId17" w:history="1">
        <w:r w:rsidRPr="00555168">
          <w:rPr>
            <w:rStyle w:val="Hyperlink"/>
            <w:rFonts w:ascii="Verdana" w:hAnsi="Verdana"/>
            <w:sz w:val="24"/>
            <w:szCs w:val="24"/>
          </w:rPr>
          <w:t>http://cte.udel.edu/publications/handbook-graduate-assistants/getting-started/preventing-and-detecting-plagiarism.html</w:t>
        </w:r>
      </w:hyperlink>
      <w:r w:rsidR="004E3306" w:rsidRPr="00555168">
        <w:rPr>
          <w:rFonts w:ascii="Verdana" w:hAnsi="Verdana"/>
          <w:sz w:val="24"/>
          <w:szCs w:val="24"/>
        </w:rPr>
        <w:t xml:space="preserve"> </w:t>
      </w:r>
    </w:p>
    <w:p w:rsidR="00490435" w:rsidRDefault="00490435" w:rsidP="00CE312A">
      <w:pPr>
        <w:rPr>
          <w:rFonts w:ascii="Verdana" w:hAnsi="Verdana"/>
          <w:sz w:val="24"/>
          <w:szCs w:val="24"/>
        </w:rPr>
      </w:pPr>
    </w:p>
    <w:p w:rsidR="00490435" w:rsidRDefault="00490435" w:rsidP="00CE312A">
      <w:pPr>
        <w:rPr>
          <w:rFonts w:ascii="Verdana" w:hAnsi="Verdana"/>
          <w:sz w:val="24"/>
          <w:szCs w:val="24"/>
        </w:rPr>
      </w:pPr>
      <w:r>
        <w:rPr>
          <w:rFonts w:ascii="Verdana" w:hAnsi="Verdana"/>
          <w:sz w:val="24"/>
          <w:szCs w:val="24"/>
        </w:rPr>
        <w:t>5.  Turnitin.com brochure of resources and programs</w:t>
      </w:r>
    </w:p>
    <w:p w:rsidR="00105DAE" w:rsidRDefault="004E3306" w:rsidP="00CE312A">
      <w:pPr>
        <w:rPr>
          <w:rFonts w:ascii="Verdana" w:hAnsi="Verdana"/>
          <w:sz w:val="24"/>
          <w:szCs w:val="24"/>
        </w:rPr>
      </w:pPr>
      <w:hyperlink r:id="rId18" w:history="1">
        <w:r w:rsidRPr="00555168">
          <w:rPr>
            <w:rStyle w:val="Hyperlink"/>
            <w:rFonts w:ascii="Verdana" w:hAnsi="Verdana"/>
            <w:sz w:val="24"/>
            <w:szCs w:val="24"/>
          </w:rPr>
          <w:t>http://www.turnitin.com/resources/documentation/turnitin/sales/Turnitin_WriteCycle_Brochure_lores.pdf</w:t>
        </w:r>
      </w:hyperlink>
    </w:p>
    <w:p w:rsidR="00490435" w:rsidRPr="00555168" w:rsidRDefault="00490435" w:rsidP="00CE312A">
      <w:pPr>
        <w:rPr>
          <w:rFonts w:ascii="Verdana" w:hAnsi="Verdana"/>
          <w:sz w:val="24"/>
          <w:szCs w:val="24"/>
        </w:rPr>
      </w:pPr>
      <w:r>
        <w:rPr>
          <w:rFonts w:ascii="Verdana" w:hAnsi="Verdana"/>
          <w:sz w:val="24"/>
          <w:szCs w:val="24"/>
        </w:rPr>
        <w:t>6. Plagiarism Quiz      Victor, Susan  Discovery Education</w:t>
      </w:r>
    </w:p>
    <w:p w:rsidR="006068DD" w:rsidRDefault="00105DAE" w:rsidP="00CE312A">
      <w:r w:rsidRPr="00105DAE">
        <w:t xml:space="preserve"> </w:t>
      </w:r>
      <w:hyperlink r:id="rId19" w:history="1">
        <w:r>
          <w:rPr>
            <w:rStyle w:val="Hyperlink"/>
          </w:rPr>
          <w:t>http://school.discoveryeducation.com/quizzes30/svictor/plagairism.html</w:t>
        </w:r>
      </w:hyperlink>
    </w:p>
    <w:p w:rsidR="00105DAE" w:rsidRDefault="00105DAE" w:rsidP="00CE312A"/>
    <w:p w:rsidR="004E3306" w:rsidRDefault="004E3306" w:rsidP="00CE312A"/>
    <w:p w:rsidR="006068DD" w:rsidRDefault="006068DD" w:rsidP="00CE312A">
      <w:pPr>
        <w:rPr>
          <w:rFonts w:ascii="Verdana" w:hAnsi="Verdana"/>
          <w:sz w:val="24"/>
          <w:szCs w:val="24"/>
        </w:rPr>
      </w:pPr>
    </w:p>
    <w:p w:rsidR="006068DD" w:rsidRPr="00CE312A" w:rsidRDefault="006068DD" w:rsidP="00CE312A">
      <w:pPr>
        <w:rPr>
          <w:rFonts w:ascii="Verdana" w:hAnsi="Verdana"/>
          <w:sz w:val="24"/>
          <w:szCs w:val="24"/>
        </w:rPr>
      </w:pPr>
    </w:p>
    <w:p w:rsidR="00B92A1B" w:rsidRPr="00F763F1" w:rsidRDefault="00B92A1B">
      <w:pPr>
        <w:rPr>
          <w:rFonts w:ascii="Verdana" w:hAnsi="Verdana"/>
          <w:sz w:val="24"/>
          <w:szCs w:val="24"/>
        </w:rPr>
      </w:pPr>
    </w:p>
    <w:sectPr w:rsidR="00B92A1B" w:rsidRPr="00F763F1" w:rsidSect="00B92A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F79"/>
    <w:multiLevelType w:val="multilevel"/>
    <w:tmpl w:val="9E9C3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C1295B"/>
    <w:multiLevelType w:val="multilevel"/>
    <w:tmpl w:val="E1842D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78162B4B"/>
    <w:multiLevelType w:val="hybridMultilevel"/>
    <w:tmpl w:val="AF2C9D7E"/>
    <w:lvl w:ilvl="0" w:tplc="04090001">
      <w:start w:val="1"/>
      <w:numFmt w:val="bullet"/>
      <w:lvlText w:val=""/>
      <w:lvlJc w:val="left"/>
      <w:pPr>
        <w:ind w:left="1209" w:hanging="360"/>
      </w:pPr>
      <w:rPr>
        <w:rFonts w:ascii="Symbol" w:hAnsi="Symbol" w:hint="default"/>
      </w:rPr>
    </w:lvl>
    <w:lvl w:ilvl="1" w:tplc="04090003" w:tentative="1">
      <w:start w:val="1"/>
      <w:numFmt w:val="bullet"/>
      <w:lvlText w:val="o"/>
      <w:lvlJc w:val="left"/>
      <w:pPr>
        <w:ind w:left="1929" w:hanging="360"/>
      </w:pPr>
      <w:rPr>
        <w:rFonts w:ascii="Courier New" w:hAnsi="Courier New" w:cs="Courier New" w:hint="default"/>
      </w:rPr>
    </w:lvl>
    <w:lvl w:ilvl="2" w:tplc="04090005" w:tentative="1">
      <w:start w:val="1"/>
      <w:numFmt w:val="bullet"/>
      <w:lvlText w:val=""/>
      <w:lvlJc w:val="left"/>
      <w:pPr>
        <w:ind w:left="2649" w:hanging="360"/>
      </w:pPr>
      <w:rPr>
        <w:rFonts w:ascii="Wingdings" w:hAnsi="Wingdings" w:hint="default"/>
      </w:rPr>
    </w:lvl>
    <w:lvl w:ilvl="3" w:tplc="04090001" w:tentative="1">
      <w:start w:val="1"/>
      <w:numFmt w:val="bullet"/>
      <w:lvlText w:val=""/>
      <w:lvlJc w:val="left"/>
      <w:pPr>
        <w:ind w:left="3369" w:hanging="360"/>
      </w:pPr>
      <w:rPr>
        <w:rFonts w:ascii="Symbol" w:hAnsi="Symbol" w:hint="default"/>
      </w:rPr>
    </w:lvl>
    <w:lvl w:ilvl="4" w:tplc="04090003" w:tentative="1">
      <w:start w:val="1"/>
      <w:numFmt w:val="bullet"/>
      <w:lvlText w:val="o"/>
      <w:lvlJc w:val="left"/>
      <w:pPr>
        <w:ind w:left="4089" w:hanging="360"/>
      </w:pPr>
      <w:rPr>
        <w:rFonts w:ascii="Courier New" w:hAnsi="Courier New" w:cs="Courier New" w:hint="default"/>
      </w:rPr>
    </w:lvl>
    <w:lvl w:ilvl="5" w:tplc="04090005" w:tentative="1">
      <w:start w:val="1"/>
      <w:numFmt w:val="bullet"/>
      <w:lvlText w:val=""/>
      <w:lvlJc w:val="left"/>
      <w:pPr>
        <w:ind w:left="4809" w:hanging="360"/>
      </w:pPr>
      <w:rPr>
        <w:rFonts w:ascii="Wingdings" w:hAnsi="Wingdings" w:hint="default"/>
      </w:rPr>
    </w:lvl>
    <w:lvl w:ilvl="6" w:tplc="04090001" w:tentative="1">
      <w:start w:val="1"/>
      <w:numFmt w:val="bullet"/>
      <w:lvlText w:val=""/>
      <w:lvlJc w:val="left"/>
      <w:pPr>
        <w:ind w:left="5529" w:hanging="360"/>
      </w:pPr>
      <w:rPr>
        <w:rFonts w:ascii="Symbol" w:hAnsi="Symbol" w:hint="default"/>
      </w:rPr>
    </w:lvl>
    <w:lvl w:ilvl="7" w:tplc="04090003" w:tentative="1">
      <w:start w:val="1"/>
      <w:numFmt w:val="bullet"/>
      <w:lvlText w:val="o"/>
      <w:lvlJc w:val="left"/>
      <w:pPr>
        <w:ind w:left="6249" w:hanging="360"/>
      </w:pPr>
      <w:rPr>
        <w:rFonts w:ascii="Courier New" w:hAnsi="Courier New" w:cs="Courier New" w:hint="default"/>
      </w:rPr>
    </w:lvl>
    <w:lvl w:ilvl="8" w:tplc="04090005" w:tentative="1">
      <w:start w:val="1"/>
      <w:numFmt w:val="bullet"/>
      <w:lvlText w:val=""/>
      <w:lvlJc w:val="left"/>
      <w:pPr>
        <w:ind w:left="6969" w:hanging="360"/>
      </w:pPr>
      <w:rPr>
        <w:rFonts w:ascii="Wingdings" w:hAnsi="Wingdings" w:hint="default"/>
      </w:rPr>
    </w:lvl>
  </w:abstractNum>
  <w:abstractNum w:abstractNumId="3">
    <w:nsid w:val="7BE41A5A"/>
    <w:multiLevelType w:val="hybridMultilevel"/>
    <w:tmpl w:val="C114C766"/>
    <w:lvl w:ilvl="0" w:tplc="3932A462">
      <w:start w:val="1"/>
      <w:numFmt w:val="decimal"/>
      <w:lvlText w:val="%1."/>
      <w:lvlJc w:val="left"/>
      <w:pPr>
        <w:ind w:left="720" w:hanging="360"/>
      </w:pPr>
      <w:rPr>
        <w:rFonts w:ascii="Calibri" w:hAnsi="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20"/>
  <w:characterSpacingControl w:val="doNotCompress"/>
  <w:compat/>
  <w:rsids>
    <w:rsidRoot w:val="0043406E"/>
    <w:rsid w:val="00023767"/>
    <w:rsid w:val="00105DAE"/>
    <w:rsid w:val="003A6EB3"/>
    <w:rsid w:val="00417647"/>
    <w:rsid w:val="00432599"/>
    <w:rsid w:val="0043406E"/>
    <w:rsid w:val="00490435"/>
    <w:rsid w:val="004E3306"/>
    <w:rsid w:val="004E7519"/>
    <w:rsid w:val="00555168"/>
    <w:rsid w:val="00603C10"/>
    <w:rsid w:val="006068DD"/>
    <w:rsid w:val="00692DB6"/>
    <w:rsid w:val="00856603"/>
    <w:rsid w:val="0092596C"/>
    <w:rsid w:val="00963C1F"/>
    <w:rsid w:val="00B92A1B"/>
    <w:rsid w:val="00CE312A"/>
    <w:rsid w:val="00DE100C"/>
    <w:rsid w:val="00E46DDC"/>
    <w:rsid w:val="00EA0A18"/>
    <w:rsid w:val="00EA0D5B"/>
    <w:rsid w:val="00F12ADD"/>
    <w:rsid w:val="00F763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A1B"/>
    <w:pPr>
      <w:spacing w:after="200" w:line="276" w:lineRule="auto"/>
    </w:pPr>
    <w:rPr>
      <w:sz w:val="22"/>
      <w:szCs w:val="22"/>
    </w:rPr>
  </w:style>
  <w:style w:type="paragraph" w:styleId="Heading2">
    <w:name w:val="heading 2"/>
    <w:basedOn w:val="Normal"/>
    <w:link w:val="Heading2Char"/>
    <w:uiPriority w:val="9"/>
    <w:qFormat/>
    <w:rsid w:val="00E46DDC"/>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3406E"/>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43406E"/>
  </w:style>
  <w:style w:type="character" w:customStyle="1" w:styleId="apple-style-span">
    <w:name w:val="apple-style-span"/>
    <w:basedOn w:val="DefaultParagraphFont"/>
    <w:rsid w:val="0043406E"/>
  </w:style>
  <w:style w:type="character" w:styleId="Hyperlink">
    <w:name w:val="Hyperlink"/>
    <w:basedOn w:val="DefaultParagraphFont"/>
    <w:uiPriority w:val="99"/>
    <w:unhideWhenUsed/>
    <w:rsid w:val="00CE312A"/>
    <w:rPr>
      <w:color w:val="0000FF"/>
      <w:u w:val="single"/>
    </w:rPr>
  </w:style>
  <w:style w:type="character" w:customStyle="1" w:styleId="Heading2Char">
    <w:name w:val="Heading 2 Char"/>
    <w:basedOn w:val="DefaultParagraphFont"/>
    <w:link w:val="Heading2"/>
    <w:uiPriority w:val="9"/>
    <w:rsid w:val="00E46DDC"/>
    <w:rPr>
      <w:rFonts w:ascii="Times New Roman" w:eastAsia="Times New Roman" w:hAnsi="Times New Roman" w:cs="Times New Roman"/>
      <w:b/>
      <w:bCs/>
      <w:sz w:val="36"/>
      <w:szCs w:val="36"/>
    </w:rPr>
  </w:style>
  <w:style w:type="paragraph" w:styleId="ListParagraph">
    <w:name w:val="List Paragraph"/>
    <w:basedOn w:val="Normal"/>
    <w:uiPriority w:val="34"/>
    <w:qFormat/>
    <w:rsid w:val="00EA0A18"/>
    <w:pPr>
      <w:ind w:left="720"/>
      <w:contextualSpacing/>
    </w:pPr>
  </w:style>
</w:styles>
</file>

<file path=word/webSettings.xml><?xml version="1.0" encoding="utf-8"?>
<w:webSettings xmlns:r="http://schemas.openxmlformats.org/officeDocument/2006/relationships" xmlns:w="http://schemas.openxmlformats.org/wordprocessingml/2006/main">
  <w:divs>
    <w:div w:id="143669612">
      <w:bodyDiv w:val="1"/>
      <w:marLeft w:val="0"/>
      <w:marRight w:val="0"/>
      <w:marTop w:val="0"/>
      <w:marBottom w:val="0"/>
      <w:divBdr>
        <w:top w:val="none" w:sz="0" w:space="0" w:color="auto"/>
        <w:left w:val="none" w:sz="0" w:space="0" w:color="auto"/>
        <w:bottom w:val="none" w:sz="0" w:space="0" w:color="auto"/>
        <w:right w:val="none" w:sz="0" w:space="0" w:color="auto"/>
      </w:divBdr>
    </w:div>
    <w:div w:id="403533258">
      <w:bodyDiv w:val="1"/>
      <w:marLeft w:val="0"/>
      <w:marRight w:val="0"/>
      <w:marTop w:val="0"/>
      <w:marBottom w:val="0"/>
      <w:divBdr>
        <w:top w:val="none" w:sz="0" w:space="0" w:color="auto"/>
        <w:left w:val="none" w:sz="0" w:space="0" w:color="auto"/>
        <w:bottom w:val="none" w:sz="0" w:space="0" w:color="auto"/>
        <w:right w:val="none" w:sz="0" w:space="0" w:color="auto"/>
      </w:divBdr>
    </w:div>
    <w:div w:id="518591056">
      <w:bodyDiv w:val="1"/>
      <w:marLeft w:val="0"/>
      <w:marRight w:val="0"/>
      <w:marTop w:val="0"/>
      <w:marBottom w:val="0"/>
      <w:divBdr>
        <w:top w:val="none" w:sz="0" w:space="0" w:color="auto"/>
        <w:left w:val="none" w:sz="0" w:space="0" w:color="auto"/>
        <w:bottom w:val="none" w:sz="0" w:space="0" w:color="auto"/>
        <w:right w:val="none" w:sz="0" w:space="0" w:color="auto"/>
      </w:divBdr>
    </w:div>
    <w:div w:id="1158839275">
      <w:bodyDiv w:val="1"/>
      <w:marLeft w:val="0"/>
      <w:marRight w:val="0"/>
      <w:marTop w:val="0"/>
      <w:marBottom w:val="0"/>
      <w:divBdr>
        <w:top w:val="none" w:sz="0" w:space="0" w:color="auto"/>
        <w:left w:val="none" w:sz="0" w:space="0" w:color="auto"/>
        <w:bottom w:val="none" w:sz="0" w:space="0" w:color="auto"/>
        <w:right w:val="none" w:sz="0" w:space="0" w:color="auto"/>
      </w:divBdr>
      <w:divsChild>
        <w:div w:id="1155104347">
          <w:marLeft w:val="0"/>
          <w:marRight w:val="0"/>
          <w:marTop w:val="0"/>
          <w:marBottom w:val="0"/>
          <w:divBdr>
            <w:top w:val="none" w:sz="0" w:space="0" w:color="auto"/>
            <w:left w:val="none" w:sz="0" w:space="0" w:color="auto"/>
            <w:bottom w:val="none" w:sz="0" w:space="0" w:color="auto"/>
            <w:right w:val="none" w:sz="0" w:space="0" w:color="auto"/>
          </w:divBdr>
        </w:div>
        <w:div w:id="1451895109">
          <w:marLeft w:val="0"/>
          <w:marRight w:val="0"/>
          <w:marTop w:val="0"/>
          <w:marBottom w:val="0"/>
          <w:divBdr>
            <w:top w:val="none" w:sz="0" w:space="0" w:color="auto"/>
            <w:left w:val="none" w:sz="0" w:space="0" w:color="auto"/>
            <w:bottom w:val="none" w:sz="0" w:space="0" w:color="auto"/>
            <w:right w:val="none" w:sz="0" w:space="0" w:color="auto"/>
          </w:divBdr>
          <w:divsChild>
            <w:div w:id="1612974313">
              <w:marLeft w:val="0"/>
              <w:marRight w:val="0"/>
              <w:marTop w:val="0"/>
              <w:marBottom w:val="204"/>
              <w:divBdr>
                <w:top w:val="none" w:sz="0" w:space="0" w:color="auto"/>
                <w:left w:val="none" w:sz="0" w:space="0" w:color="auto"/>
                <w:bottom w:val="none" w:sz="0" w:space="0" w:color="auto"/>
                <w:right w:val="none" w:sz="0" w:space="0" w:color="auto"/>
              </w:divBdr>
              <w:divsChild>
                <w:div w:id="654188328">
                  <w:marLeft w:val="0"/>
                  <w:marRight w:val="0"/>
                  <w:marTop w:val="0"/>
                  <w:marBottom w:val="0"/>
                  <w:divBdr>
                    <w:top w:val="none" w:sz="0" w:space="0" w:color="auto"/>
                    <w:left w:val="none" w:sz="0" w:space="0" w:color="auto"/>
                    <w:bottom w:val="none" w:sz="0" w:space="0" w:color="auto"/>
                    <w:right w:val="none" w:sz="0" w:space="0" w:color="auto"/>
                  </w:divBdr>
                  <w:divsChild>
                    <w:div w:id="1949699057">
                      <w:marLeft w:val="0"/>
                      <w:marRight w:val="0"/>
                      <w:marTop w:val="0"/>
                      <w:marBottom w:val="0"/>
                      <w:divBdr>
                        <w:top w:val="none" w:sz="0" w:space="0" w:color="auto"/>
                        <w:left w:val="none" w:sz="0" w:space="0" w:color="auto"/>
                        <w:bottom w:val="none" w:sz="0" w:space="0" w:color="auto"/>
                        <w:right w:val="none" w:sz="0" w:space="0" w:color="auto"/>
                      </w:divBdr>
                      <w:divsChild>
                        <w:div w:id="1601332507">
                          <w:marLeft w:val="0"/>
                          <w:marRight w:val="0"/>
                          <w:marTop w:val="0"/>
                          <w:marBottom w:val="0"/>
                          <w:divBdr>
                            <w:top w:val="none" w:sz="0" w:space="0" w:color="auto"/>
                            <w:left w:val="none" w:sz="0" w:space="0" w:color="auto"/>
                            <w:bottom w:val="none" w:sz="0" w:space="0" w:color="auto"/>
                            <w:right w:val="none" w:sz="0" w:space="0" w:color="auto"/>
                          </w:divBdr>
                          <w:divsChild>
                            <w:div w:id="1382513555">
                              <w:marLeft w:val="0"/>
                              <w:marRight w:val="0"/>
                              <w:marTop w:val="0"/>
                              <w:marBottom w:val="0"/>
                              <w:divBdr>
                                <w:top w:val="none" w:sz="0" w:space="0" w:color="auto"/>
                                <w:left w:val="none" w:sz="0" w:space="0" w:color="auto"/>
                                <w:bottom w:val="none" w:sz="0" w:space="0" w:color="auto"/>
                                <w:right w:val="none" w:sz="0" w:space="0" w:color="auto"/>
                              </w:divBdr>
                              <w:divsChild>
                                <w:div w:id="554925871">
                                  <w:marLeft w:val="0"/>
                                  <w:marRight w:val="0"/>
                                  <w:marTop w:val="240"/>
                                  <w:marBottom w:val="120"/>
                                  <w:divBdr>
                                    <w:top w:val="none" w:sz="0" w:space="0" w:color="auto"/>
                                    <w:left w:val="none" w:sz="0" w:space="0" w:color="auto"/>
                                    <w:bottom w:val="none" w:sz="0" w:space="0" w:color="auto"/>
                                    <w:right w:val="none" w:sz="0" w:space="0" w:color="auto"/>
                                  </w:divBdr>
                                  <w:divsChild>
                                    <w:div w:id="753549254">
                                      <w:blockQuote w:val="1"/>
                                      <w:marLeft w:val="136"/>
                                      <w:marRight w:val="136"/>
                                      <w:marTop w:val="54"/>
                                      <w:marBottom w:val="54"/>
                                      <w:divBdr>
                                        <w:top w:val="none" w:sz="0" w:space="0" w:color="auto"/>
                                        <w:left w:val="none" w:sz="0" w:space="0" w:color="auto"/>
                                        <w:bottom w:val="none" w:sz="0" w:space="0" w:color="auto"/>
                                        <w:right w:val="none" w:sz="0" w:space="0" w:color="auto"/>
                                      </w:divBdr>
                                    </w:div>
                                    <w:div w:id="2118140537">
                                      <w:blockQuote w:val="1"/>
                                      <w:marLeft w:val="136"/>
                                      <w:marRight w:val="136"/>
                                      <w:marTop w:val="54"/>
                                      <w:marBottom w:val="54"/>
                                      <w:divBdr>
                                        <w:top w:val="none" w:sz="0" w:space="0" w:color="auto"/>
                                        <w:left w:val="none" w:sz="0" w:space="0" w:color="auto"/>
                                        <w:bottom w:val="none" w:sz="0" w:space="0" w:color="auto"/>
                                        <w:right w:val="none" w:sz="0" w:space="0" w:color="auto"/>
                                      </w:divBdr>
                                      <w:divsChild>
                                        <w:div w:id="484322301">
                                          <w:blockQuote w:val="1"/>
                                          <w:marLeft w:val="136"/>
                                          <w:marRight w:val="136"/>
                                          <w:marTop w:val="54"/>
                                          <w:marBottom w:val="54"/>
                                          <w:divBdr>
                                            <w:top w:val="none" w:sz="0" w:space="0" w:color="auto"/>
                                            <w:left w:val="none" w:sz="0" w:space="0" w:color="auto"/>
                                            <w:bottom w:val="none" w:sz="0" w:space="0" w:color="auto"/>
                                            <w:right w:val="none" w:sz="0" w:space="0" w:color="auto"/>
                                          </w:divBdr>
                                        </w:div>
                                        <w:div w:id="529339057">
                                          <w:blockQuote w:val="1"/>
                                          <w:marLeft w:val="136"/>
                                          <w:marRight w:val="136"/>
                                          <w:marTop w:val="54"/>
                                          <w:marBottom w:val="54"/>
                                          <w:divBdr>
                                            <w:top w:val="none" w:sz="0" w:space="0" w:color="auto"/>
                                            <w:left w:val="none" w:sz="0" w:space="0" w:color="auto"/>
                                            <w:bottom w:val="none" w:sz="0" w:space="0" w:color="auto"/>
                                            <w:right w:val="none" w:sz="0" w:space="0" w:color="auto"/>
                                          </w:divBdr>
                                        </w:div>
                                        <w:div w:id="780733200">
                                          <w:blockQuote w:val="1"/>
                                          <w:marLeft w:val="136"/>
                                          <w:marRight w:val="136"/>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1459859">
      <w:bodyDiv w:val="1"/>
      <w:marLeft w:val="0"/>
      <w:marRight w:val="0"/>
      <w:marTop w:val="0"/>
      <w:marBottom w:val="0"/>
      <w:divBdr>
        <w:top w:val="none" w:sz="0" w:space="0" w:color="auto"/>
        <w:left w:val="none" w:sz="0" w:space="0" w:color="auto"/>
        <w:bottom w:val="none" w:sz="0" w:space="0" w:color="auto"/>
        <w:right w:val="none" w:sz="0" w:space="0" w:color="auto"/>
      </w:divBdr>
    </w:div>
    <w:div w:id="1191263008">
      <w:bodyDiv w:val="1"/>
      <w:marLeft w:val="0"/>
      <w:marRight w:val="0"/>
      <w:marTop w:val="0"/>
      <w:marBottom w:val="0"/>
      <w:divBdr>
        <w:top w:val="none" w:sz="0" w:space="0" w:color="auto"/>
        <w:left w:val="none" w:sz="0" w:space="0" w:color="auto"/>
        <w:bottom w:val="none" w:sz="0" w:space="0" w:color="auto"/>
        <w:right w:val="none" w:sz="0" w:space="0" w:color="auto"/>
      </w:divBdr>
    </w:div>
    <w:div w:id="1389106021">
      <w:bodyDiv w:val="1"/>
      <w:marLeft w:val="0"/>
      <w:marRight w:val="0"/>
      <w:marTop w:val="0"/>
      <w:marBottom w:val="0"/>
      <w:divBdr>
        <w:top w:val="none" w:sz="0" w:space="0" w:color="auto"/>
        <w:left w:val="none" w:sz="0" w:space="0" w:color="auto"/>
        <w:bottom w:val="none" w:sz="0" w:space="0" w:color="auto"/>
        <w:right w:val="none" w:sz="0" w:space="0" w:color="auto"/>
      </w:divBdr>
    </w:div>
    <w:div w:id="1477331286">
      <w:bodyDiv w:val="1"/>
      <w:marLeft w:val="0"/>
      <w:marRight w:val="0"/>
      <w:marTop w:val="0"/>
      <w:marBottom w:val="0"/>
      <w:divBdr>
        <w:top w:val="none" w:sz="0" w:space="0" w:color="auto"/>
        <w:left w:val="none" w:sz="0" w:space="0" w:color="auto"/>
        <w:bottom w:val="none" w:sz="0" w:space="0" w:color="auto"/>
        <w:right w:val="none" w:sz="0" w:space="0" w:color="auto"/>
      </w:divBdr>
    </w:div>
    <w:div w:id="1596285963">
      <w:bodyDiv w:val="1"/>
      <w:marLeft w:val="0"/>
      <w:marRight w:val="0"/>
      <w:marTop w:val="0"/>
      <w:marBottom w:val="0"/>
      <w:divBdr>
        <w:top w:val="none" w:sz="0" w:space="0" w:color="auto"/>
        <w:left w:val="none" w:sz="0" w:space="0" w:color="auto"/>
        <w:bottom w:val="none" w:sz="0" w:space="0" w:color="auto"/>
        <w:right w:val="none" w:sz="0" w:space="0" w:color="auto"/>
      </w:divBdr>
      <w:divsChild>
        <w:div w:id="666440628">
          <w:blockQuote w:val="1"/>
          <w:marLeft w:val="136"/>
          <w:marRight w:val="136"/>
          <w:marTop w:val="54"/>
          <w:marBottom w:val="54"/>
          <w:divBdr>
            <w:top w:val="none" w:sz="0" w:space="0" w:color="auto"/>
            <w:left w:val="none" w:sz="0" w:space="0" w:color="auto"/>
            <w:bottom w:val="none" w:sz="0" w:space="0" w:color="auto"/>
            <w:right w:val="none" w:sz="0" w:space="0" w:color="auto"/>
          </w:divBdr>
        </w:div>
      </w:divsChild>
    </w:div>
    <w:div w:id="2056394710">
      <w:bodyDiv w:val="1"/>
      <w:marLeft w:val="0"/>
      <w:marRight w:val="0"/>
      <w:marTop w:val="0"/>
      <w:marBottom w:val="0"/>
      <w:divBdr>
        <w:top w:val="none" w:sz="0" w:space="0" w:color="auto"/>
        <w:left w:val="none" w:sz="0" w:space="0" w:color="auto"/>
        <w:bottom w:val="none" w:sz="0" w:space="0" w:color="auto"/>
        <w:right w:val="none" w:sz="0" w:space="0" w:color="auto"/>
      </w:divBdr>
      <w:divsChild>
        <w:div w:id="2062944637">
          <w:blockQuote w:val="1"/>
          <w:marLeft w:val="136"/>
          <w:marRight w:val="136"/>
          <w:marTop w:val="54"/>
          <w:marBottom w:val="5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giarism.com/INDEX.HTM" TargetMode="External"/><Relationship Id="rId13" Type="http://schemas.openxmlformats.org/officeDocument/2006/relationships/hyperlink" Target="http://school.discoveryeducation.com/quizzes30/svictor/plagairism.html" TargetMode="External"/><Relationship Id="rId18" Type="http://schemas.openxmlformats.org/officeDocument/2006/relationships/hyperlink" Target="http://www.turnitin.com/resources/documentation/turnitin/sales/Turnitin_WriteCycle_Brochure_lores.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turnitin.com" TargetMode="External"/><Relationship Id="rId12" Type="http://schemas.openxmlformats.org/officeDocument/2006/relationships/hyperlink" Target="mailto:rhull@sau23.org" TargetMode="External"/><Relationship Id="rId17" Type="http://schemas.openxmlformats.org/officeDocument/2006/relationships/hyperlink" Target="http://cte.udel.edu/publications/handbook-graduate-assistants/getting-started/preventing-and-detecting-plagiarism.html" TargetMode="External"/><Relationship Id="rId2" Type="http://schemas.openxmlformats.org/officeDocument/2006/relationships/styles" Target="styles.xml"/><Relationship Id="rId16" Type="http://schemas.openxmlformats.org/officeDocument/2006/relationships/hyperlink" Target="http://www.plagiarismsearch.com/blog/the-different-types-of-plagiaris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anexus.com/eve" TargetMode="External"/><Relationship Id="rId11" Type="http://schemas.openxmlformats.org/officeDocument/2006/relationships/hyperlink" Target="http://www.CheatHouse.com" TargetMode="External"/><Relationship Id="rId5" Type="http://schemas.openxmlformats.org/officeDocument/2006/relationships/hyperlink" Target="http://www.google.com" TargetMode="External"/><Relationship Id="rId15" Type="http://schemas.openxmlformats.org/officeDocument/2006/relationships/hyperlink" Target="http://www.lib.odu.edu/libassist/tutorials/Plagiarism/Whyplagiarize.htm%20" TargetMode="External"/><Relationship Id="rId10" Type="http://schemas.openxmlformats.org/officeDocument/2006/relationships/hyperlink" Target="http://www.essayfinder.com" TargetMode="External"/><Relationship Id="rId19" Type="http://schemas.openxmlformats.org/officeDocument/2006/relationships/hyperlink" Target="http://school.discoveryeducation.com/quizzes30/svictor/plagairism.html" TargetMode="External"/><Relationship Id="rId4" Type="http://schemas.openxmlformats.org/officeDocument/2006/relationships/webSettings" Target="webSettings.xml"/><Relationship Id="rId9" Type="http://schemas.openxmlformats.org/officeDocument/2006/relationships/hyperlink" Target="http://www.google.com" TargetMode="External"/><Relationship Id="rId14" Type="http://schemas.openxmlformats.org/officeDocument/2006/relationships/hyperlink" Target="http://www.wpacouncil.org/n&#160;ode/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1316</Words>
  <Characters>7503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8802</CharactersWithSpaces>
  <SharedDoc>false</SharedDoc>
  <HLinks>
    <vt:vector size="90" baseType="variant">
      <vt:variant>
        <vt:i4>8192063</vt:i4>
      </vt:variant>
      <vt:variant>
        <vt:i4>42</vt:i4>
      </vt:variant>
      <vt:variant>
        <vt:i4>0</vt:i4>
      </vt:variant>
      <vt:variant>
        <vt:i4>5</vt:i4>
      </vt:variant>
      <vt:variant>
        <vt:lpwstr>http://school.discoveryeducation.com/quizzes30/svictor/plagairism.html</vt:lpwstr>
      </vt:variant>
      <vt:variant>
        <vt:lpwstr/>
      </vt:variant>
      <vt:variant>
        <vt:i4>1114231</vt:i4>
      </vt:variant>
      <vt:variant>
        <vt:i4>39</vt:i4>
      </vt:variant>
      <vt:variant>
        <vt:i4>0</vt:i4>
      </vt:variant>
      <vt:variant>
        <vt:i4>5</vt:i4>
      </vt:variant>
      <vt:variant>
        <vt:lpwstr>http://www.turnitin.com/resources/documentation/turnitin/sales/Turnitin_WriteCycle_Brochure_lores.pdf</vt:lpwstr>
      </vt:variant>
      <vt:variant>
        <vt:lpwstr/>
      </vt:variant>
      <vt:variant>
        <vt:i4>6815846</vt:i4>
      </vt:variant>
      <vt:variant>
        <vt:i4>36</vt:i4>
      </vt:variant>
      <vt:variant>
        <vt:i4>0</vt:i4>
      </vt:variant>
      <vt:variant>
        <vt:i4>5</vt:i4>
      </vt:variant>
      <vt:variant>
        <vt:lpwstr>http://cte.udel.edu/publications/handbook-graduate-assistants/getting-started/preventing-and-detecting-plagiarism.html</vt:lpwstr>
      </vt:variant>
      <vt:variant>
        <vt:lpwstr/>
      </vt:variant>
      <vt:variant>
        <vt:i4>7995448</vt:i4>
      </vt:variant>
      <vt:variant>
        <vt:i4>33</vt:i4>
      </vt:variant>
      <vt:variant>
        <vt:i4>0</vt:i4>
      </vt:variant>
      <vt:variant>
        <vt:i4>5</vt:i4>
      </vt:variant>
      <vt:variant>
        <vt:lpwstr>http://www.plagiarismsearch.com/blog/the-different-types-of-plagiarism/</vt:lpwstr>
      </vt:variant>
      <vt:variant>
        <vt:lpwstr/>
      </vt:variant>
      <vt:variant>
        <vt:i4>3866735</vt:i4>
      </vt:variant>
      <vt:variant>
        <vt:i4>30</vt:i4>
      </vt:variant>
      <vt:variant>
        <vt:i4>0</vt:i4>
      </vt:variant>
      <vt:variant>
        <vt:i4>5</vt:i4>
      </vt:variant>
      <vt:variant>
        <vt:lpwstr>http://www.lib.odu.edu/libassist/tutorials/Plagiarism/Whyplagiarize.htm</vt:lpwstr>
      </vt:variant>
      <vt:variant>
        <vt:lpwstr/>
      </vt:variant>
      <vt:variant>
        <vt:i4>13434965</vt:i4>
      </vt:variant>
      <vt:variant>
        <vt:i4>27</vt:i4>
      </vt:variant>
      <vt:variant>
        <vt:i4>0</vt:i4>
      </vt:variant>
      <vt:variant>
        <vt:i4>5</vt:i4>
      </vt:variant>
      <vt:variant>
        <vt:lpwstr>http://www.wpacouncil.org/n ode/9</vt:lpwstr>
      </vt:variant>
      <vt:variant>
        <vt:lpwstr/>
      </vt:variant>
      <vt:variant>
        <vt:i4>8192063</vt:i4>
      </vt:variant>
      <vt:variant>
        <vt:i4>24</vt:i4>
      </vt:variant>
      <vt:variant>
        <vt:i4>0</vt:i4>
      </vt:variant>
      <vt:variant>
        <vt:i4>5</vt:i4>
      </vt:variant>
      <vt:variant>
        <vt:lpwstr>http://school.discoveryeducation.com/quizzes30/svictor/plagairism.html</vt:lpwstr>
      </vt:variant>
      <vt:variant>
        <vt:lpwstr/>
      </vt:variant>
      <vt:variant>
        <vt:i4>3407873</vt:i4>
      </vt:variant>
      <vt:variant>
        <vt:i4>21</vt:i4>
      </vt:variant>
      <vt:variant>
        <vt:i4>0</vt:i4>
      </vt:variant>
      <vt:variant>
        <vt:i4>5</vt:i4>
      </vt:variant>
      <vt:variant>
        <vt:lpwstr>mailto:rhull@sau23.org</vt:lpwstr>
      </vt:variant>
      <vt:variant>
        <vt:lpwstr/>
      </vt:variant>
      <vt:variant>
        <vt:i4>2818095</vt:i4>
      </vt:variant>
      <vt:variant>
        <vt:i4>18</vt:i4>
      </vt:variant>
      <vt:variant>
        <vt:i4>0</vt:i4>
      </vt:variant>
      <vt:variant>
        <vt:i4>5</vt:i4>
      </vt:variant>
      <vt:variant>
        <vt:lpwstr>http://www.cheathouse.com/</vt:lpwstr>
      </vt:variant>
      <vt:variant>
        <vt:lpwstr/>
      </vt:variant>
      <vt:variant>
        <vt:i4>3473518</vt:i4>
      </vt:variant>
      <vt:variant>
        <vt:i4>15</vt:i4>
      </vt:variant>
      <vt:variant>
        <vt:i4>0</vt:i4>
      </vt:variant>
      <vt:variant>
        <vt:i4>5</vt:i4>
      </vt:variant>
      <vt:variant>
        <vt:lpwstr>http://www.essayfinder.com/</vt:lpwstr>
      </vt:variant>
      <vt:variant>
        <vt:lpwstr/>
      </vt:variant>
      <vt:variant>
        <vt:i4>2162739</vt:i4>
      </vt:variant>
      <vt:variant>
        <vt:i4>12</vt:i4>
      </vt:variant>
      <vt:variant>
        <vt:i4>0</vt:i4>
      </vt:variant>
      <vt:variant>
        <vt:i4>5</vt:i4>
      </vt:variant>
      <vt:variant>
        <vt:lpwstr>http://www.google.com/</vt:lpwstr>
      </vt:variant>
      <vt:variant>
        <vt:lpwstr/>
      </vt:variant>
      <vt:variant>
        <vt:i4>7143469</vt:i4>
      </vt:variant>
      <vt:variant>
        <vt:i4>9</vt:i4>
      </vt:variant>
      <vt:variant>
        <vt:i4>0</vt:i4>
      </vt:variant>
      <vt:variant>
        <vt:i4>5</vt:i4>
      </vt:variant>
      <vt:variant>
        <vt:lpwstr>http://www.plagiarism.com/INDEX.HTM</vt:lpwstr>
      </vt:variant>
      <vt:variant>
        <vt:lpwstr/>
      </vt:variant>
      <vt:variant>
        <vt:i4>4391007</vt:i4>
      </vt:variant>
      <vt:variant>
        <vt:i4>6</vt:i4>
      </vt:variant>
      <vt:variant>
        <vt:i4>0</vt:i4>
      </vt:variant>
      <vt:variant>
        <vt:i4>5</vt:i4>
      </vt:variant>
      <vt:variant>
        <vt:lpwstr>http://www.turnitin.com/</vt:lpwstr>
      </vt:variant>
      <vt:variant>
        <vt:lpwstr/>
      </vt:variant>
      <vt:variant>
        <vt:i4>2293817</vt:i4>
      </vt:variant>
      <vt:variant>
        <vt:i4>3</vt:i4>
      </vt:variant>
      <vt:variant>
        <vt:i4>0</vt:i4>
      </vt:variant>
      <vt:variant>
        <vt:i4>5</vt:i4>
      </vt:variant>
      <vt:variant>
        <vt:lpwstr>http://www.canexus.com/eve</vt:lpwstr>
      </vt:variant>
      <vt:variant>
        <vt:lpwstr/>
      </vt:variant>
      <vt:variant>
        <vt:i4>2162739</vt:i4>
      </vt:variant>
      <vt:variant>
        <vt:i4>0</vt:i4>
      </vt:variant>
      <vt:variant>
        <vt:i4>0</vt:i4>
      </vt:variant>
      <vt:variant>
        <vt:i4>5</vt:i4>
      </vt:variant>
      <vt:variant>
        <vt:lpwstr>http://www.google.com/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dc:creator>
  <cp:lastModifiedBy>Rod</cp:lastModifiedBy>
  <cp:revision>2</cp:revision>
  <dcterms:created xsi:type="dcterms:W3CDTF">2010-06-20T23:24:00Z</dcterms:created>
  <dcterms:modified xsi:type="dcterms:W3CDTF">2010-06-20T23:24:00Z</dcterms:modified>
</cp:coreProperties>
</file>